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4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112年臺北市『中正盃』桌球錦標賽競賽規程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3" w:right="206" w:hanging="198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一、宗    旨：為推展桌球運動增進全民身心健康，提昇基層桌球技術之水準，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3" w:right="206" w:hanging="1985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特舉辦本比賽。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二、指導單位：臺北市政府體育局。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三、主辦單位：臺北市體育總會桌球協會。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四、承辦單位：臺北市體育總會桌球協會、臺北市立松山家商。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五、贊助單位：欣禧體育器材有限公司。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六、比賽規則：採用中華民國桌球協會審定之最新桌球規則。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七、比賽組別：團體賽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（一）社會男子組（二）社會女子組（三）高中男子組（四）高中女子組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（五）國中男子組（六）國中女子組（七）國小男生甲組（八）國小男生乙組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（九）國小女生甲組（十）國小女生乙組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824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八、活動時間：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中華民國112年 11 月 11 - 12日(星期六、日)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九、活動地點：臺北市立松山家商（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臺北市信義區松山路655號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十、報名資格：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（一）每人限報名一隊、一組，不得跨組及男、女合隊報名，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國小組五、六年級不得報四年級以下組。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報名參加高中組、國中組之球員允許跨組報名社會組，不受此限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（二）社會組：各機關學校、工商團體及球友，均可自由組隊報名參加。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  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為管控賽程時間，社會組有隊數限制，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社會男子組以40隊為限；社會女子組以32隊為限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。報名之單位報名隊數至多3隊，額滿為止。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（三）分齡組：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hanging="16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1.高中組：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僅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限以臺北市學校名稱報名（選手須同一學校），每校至多報名二隊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hanging="16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2.國中組：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僅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限以臺北市學校名稱報名（選手須同一學校），每校至多報名二隊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hanging="16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3.國小甲組（五、六年級學生）：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僅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限以臺北市學校名稱報名（選手須同一學校）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hanging="16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4.國小乙組（四年級以下學生）：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僅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限以臺北市學校名稱報名（選手須同一學校）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為管控賽程時間，國小組參賽隊伍，每組以24 隊為限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0" w:right="0" w:hanging="2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singl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，額滿為止。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0" w:right="0" w:hanging="4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國小男生甲組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可報名一隊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； 國小男生乙組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可報名一隊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；國小女生甲組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可報名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隊；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國小女生乙組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可報名一隊，每校合計共四隊。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※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國小乙組，如報名隊數不足8隊，將合併於甲組，國小甲組報名隊數如不足4隊時，則取消該組之比賽。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1" w:right="0" w:hanging="140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d9d9d9" w:val="clear"/>
          <w:vertAlign w:val="baseline"/>
          <w:rtl w:val="0"/>
        </w:rPr>
        <w:t xml:space="preserve"> 附註：有關報名資格之認定依本會競賽裁判組說明為主，資格不符將自動刪除。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6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十一、比賽辦法：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（一）方式：團體賽各組均採五分制(單、單、雙、單、單),單打、雙打不得兼;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每隊報名人數至多報名9人，指導教練至多報名4人，如溢報將自動刪除。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（二）制度：本會視報名隊數多寡決定制。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（三）球桌：合格比賽用桌。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（四）比賽球：STIGA PERFORM ABS 40+白色球。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十二、報名辦法：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自即日起至112年10月20日(星期五)下午17:00截止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請填妥報名表後(須有學務處核章)將報名表E-mail至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ami090663@gmail.com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米湘萍小姐報名信箱。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（二）E-mail報名時表須傳送2個檔案，一為word檔另一為jpg檔(有加蓋學務處章)。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學校單位報名者，未寄送加蓋學務處核章之報名表者，將不接受報名。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四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有設隊數限制之組別，將以e-mail寄送完成時間為報名排序；繳費依報名錄取後，請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依公告之繳費期限完成繳費作業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hyperlink r:id="rId6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66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請在繳費後將</w:t>
        </w:r>
      </w:hyperlink>
      <w:hyperlink r:id="rId7">
        <w:r w:rsidDel="00000000" w:rsidR="00000000" w:rsidRPr="00000000">
          <w:rPr>
            <w:rFonts w:ascii="DFKai-SB" w:cs="DFKai-SB" w:eastAsia="DFKai-SB" w:hAnsi="DFKai-SB"/>
            <w:b w:val="1"/>
            <w:i w:val="0"/>
            <w:smallCaps w:val="0"/>
            <w:strike w:val="0"/>
            <w:color w:val="0066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報名費匯款資料表email至</w:t>
        </w:r>
      </w:hyperlink>
      <w:hyperlink r:id="rId8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66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報名費對帳信箱</w:t>
        </w:r>
      </w:hyperlink>
      <w:hyperlink r:id="rId9">
        <w:r w:rsidDel="00000000" w:rsidR="00000000" w:rsidRPr="00000000">
          <w:rPr>
            <w:rFonts w:ascii="DFKai-SB" w:cs="DFKai-SB" w:eastAsia="DFKai-SB" w:hAnsi="DFKai-SB"/>
            <w:b w:val="1"/>
            <w:i w:val="0"/>
            <w:smallCaps w:val="0"/>
            <w:strike w:val="0"/>
            <w:color w:val="0066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ttta25637289@gmail.com</w:t>
        </w:r>
      </w:hyperlink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未完成繳費者則視為報名未成功。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（五）每隊選手至多報名九人，指導教練至多報名4人，如溢報將自動刪除。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十三、報名費用：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每報名一隊新臺幣壹仟元。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報名費存入帳戶：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戶名：蔡政男  台北富邦永春分行，帳號：81680004835910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2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☆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注意事項：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請勿先行繳費，繳費請依報名錄取後，依公告之繳費期限完成繳費作業，未完成繳費者則視為報名未成功。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(二)匯款方式如下：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2" w:right="0" w:hanging="196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1.免匯款費：至各地台北富邦銀行以聯行存款二聯單存入，並註明隊名，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2" w:right="0" w:hanging="196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存根可當報名證明。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2" w:right="0" w:hanging="196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2.匯   款：至各金融機構匯款，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匯款人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請填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報名單位名稱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，以利核對。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82" w:right="0" w:hanging="196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3.使用ATM轉帳請email告知後五碼，及報名單位名稱，以利核對。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0" w:right="0" w:hanging="16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為管控賽程時間，報名隊數達設定上限或未繳交報名費者將不列入賽程。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             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十四、獎勵方式：社會組取前四名，頒發優勝獎盃； 高中組、國中組如報名隊數超過八隊則錄取前八名，前四名頒發優勝獎盃及獎狀，第五名頒發優勝獎狀；國小組各組取前八名，前四名頒發優勝獎盃及獎狀，第五名頒發優勝獎狀，比賽成績並呈報教育主管機關備查。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十五、申訴方式：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（一）比賽發生爭議時，如規則上有明文規定者，依規則判定之。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（二）球員資格之抗議，應於該點比賽結束前提出，否則不予受理。抗議成立該點以“０”紀錄，並判對方勝此點，以下各點仍繼續比賽，已賽成績照算。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（三）合法之申訴，於該場比賽結束三十分鐘內，以書面由領隊或教練簽章，向大會提出，並繳交保證金壹仟元，抗議成立時退還，否則由大會充作獎品費。申訴以大會審判委員會之裁定為終結，不得再訴。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(四) 性騷擾申訴管道: 台北市體育總會桌球協會 洪祺博 總幹事，  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電話:0931-043-611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電子信箱:a2325@mail.ssvs.tp.edu.tw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十六、抽籤日期：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112年11月3日(星期五)中午十二時於松山家商體育組器材室 由本會統籌抽籤，賽程表預定於112年11月6日公告於本會FB網站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206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十七、競賽附則：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（一）各組選手必須攜帶能證明身份之有效證件（須有照片），學生組須有學生證，以備查核；當場無法提出證件者，取消該員比賽資格。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（二）各隊如棄權或冒名頂替或所排名單任一點因未到而判棄權者，取消該隊（員）該場比賽之資格。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（三）各隊應按預定比賽時間提前一小時到場，並填寫及提出出賽名單，如比賽時間有所變更，以大會競賽組報告為準。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如因場地及時間之需要，而採行分桌式比賽，各隊（員）須按指定球檯出場比賽，不得異議，未出場者則視同棄權。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0" w:right="0" w:hanging="11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d9d9d9" w:val="clear"/>
          <w:vertAlign w:val="baseline"/>
          <w:rtl w:val="0"/>
        </w:rPr>
        <w:t xml:space="preserve">※（四）如因報名踴躍致賽程無法於原訂日期賽，本會有權變更比賽日期或另外安排比賽場地，屆時無法配合參賽者，所繳交之報名費不退還。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-868" w:hanging="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十八、本賽程如有未盡事宜，得由大會隨時修正公佈之。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1" w:right="206" w:hanging="843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十九、本比賽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臺北市政府體育局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343434"/>
          <w:sz w:val="28"/>
          <w:szCs w:val="28"/>
          <w:highlight w:val="white"/>
          <w:u w:val="none"/>
          <w:vertAlign w:val="baseline"/>
          <w:rtl w:val="0"/>
        </w:rPr>
        <w:t xml:space="preserve">112年7月3日北市體輔字第1123022470號函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核准實施。。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206" w:firstLine="8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1.0" w:type="dxa"/>
        <w:jc w:val="left"/>
        <w:tblInd w:w="-95.0" w:type="dxa"/>
        <w:tblLayout w:type="fixed"/>
        <w:tblLook w:val="0000"/>
      </w:tblPr>
      <w:tblGrid>
        <w:gridCol w:w="1371"/>
        <w:gridCol w:w="3119"/>
        <w:gridCol w:w="3083"/>
        <w:gridCol w:w="2648"/>
        <w:tblGridChange w:id="0">
          <w:tblGrid>
            <w:gridCol w:w="1371"/>
            <w:gridCol w:w="3119"/>
            <w:gridCol w:w="3083"/>
            <w:gridCol w:w="2648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112年臺北市『中正盃』桌球錦標賽報名表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6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□社會男子組   □社會女子組   □高中男子組     □高中女子組   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6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□國中男子組   □國中女子組   □國小男生甲組   □國小男生乙組 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6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□國小女生甲組 □國小女生乙組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single"/>
                <w:shd w:fill="d9d9d9" w:val="clear"/>
                <w:vertAlign w:val="baseline"/>
                <w:rtl w:val="0"/>
              </w:rPr>
              <w:t xml:space="preserve">每隊報名人數至多報名9人，指導教練至多報名4人，如溢報將自動刪除。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   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職   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            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身份證字號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出生年月日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領   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管   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教   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9.選手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聯 絡 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姓名：                    電話（手機）：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通訊住址：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E-mail信箱：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附註：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一、本報名表請按參加組別分別繕造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(請填入身分證字號、出生年月日俾利比賽保險之用)。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0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二、報名截止日：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112年10月20日(星期五 )下午17:00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41" w:right="0" w:hanging="56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6a6a6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a6a6a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學校蓋章處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4" w:hanging="2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附件一</w:t>
      </w:r>
    </w:p>
    <w:tbl>
      <w:tblPr>
        <w:tblStyle w:val="Table2"/>
        <w:tblW w:w="99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6"/>
        <w:gridCol w:w="3307"/>
        <w:gridCol w:w="3307"/>
        <w:tblGridChange w:id="0">
          <w:tblGrid>
            <w:gridCol w:w="3306"/>
            <w:gridCol w:w="3307"/>
            <w:gridCol w:w="3307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112年臺北市『中正盃』桌球錦標賽報名費匯款資料表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匯款方式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(必填)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匯款資訊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(必填)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匯款金額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□富邦聯行存款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□金融機構匯款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□ATM轉帳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未5碼：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繳款日期：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匯款人：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4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4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" w:right="204" w:hanging="3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報名單位: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4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本欄位請放入報名費匯款收據證明、轉帳證明(註記報名單位)之拍照電子檔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1.匯款資料：請務必填寫完整以利核對，有設隊數限制之組別，將以e-mail寄送完成時間為報名排序；繳費依報名錄取後，請依公告之繳費期限完成繳費作業，未完成繳費者則視為報名未成功。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0" w:right="0" w:hanging="2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2.請將本匯款資料表email至本會報名費對帳信箱ttta25637289@gmail.com以利報名費核對。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426" w:left="1021" w:right="102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114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0" w:hanging="4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