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6F13" w14:textId="7F15F85D" w:rsidR="008815D0" w:rsidRPr="00AB2BFA" w:rsidRDefault="00A6503E" w:rsidP="008815D0">
      <w:pPr>
        <w:pStyle w:val="Web"/>
        <w:spacing w:before="195" w:beforeAutospacing="0" w:after="195" w:afterAutospacing="0" w:line="312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AB2BFA">
        <w:rPr>
          <w:rFonts w:ascii="Arial" w:hAnsi="Arial" w:cs="Arial" w:hint="eastAsia"/>
          <w:color w:val="333333"/>
          <w:sz w:val="28"/>
          <w:szCs w:val="28"/>
        </w:rPr>
        <w:t>招標</w:t>
      </w:r>
      <w:r w:rsidR="008815D0" w:rsidRPr="00AB2BFA">
        <w:rPr>
          <w:rFonts w:ascii="Arial" w:hAnsi="Arial" w:cs="Arial"/>
          <w:color w:val="333333"/>
          <w:sz w:val="28"/>
          <w:szCs w:val="28"/>
        </w:rPr>
        <w:t>公告資料</w:t>
      </w:r>
    </w:p>
    <w:p w14:paraId="51D80045" w14:textId="22346B22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【案號】</w:t>
      </w:r>
      <w:r w:rsidR="00D55306">
        <w:rPr>
          <w:rFonts w:ascii="Arial" w:hAnsi="Arial" w:cs="Arial" w:hint="eastAsia"/>
          <w:color w:val="333333"/>
          <w:sz w:val="20"/>
          <w:szCs w:val="20"/>
        </w:rPr>
        <w:t>11</w:t>
      </w:r>
      <w:r w:rsidR="00DC4CE1">
        <w:rPr>
          <w:rFonts w:ascii="Arial" w:hAnsi="Arial" w:cs="Arial" w:hint="eastAsia"/>
          <w:color w:val="333333"/>
          <w:sz w:val="20"/>
          <w:szCs w:val="20"/>
        </w:rPr>
        <w:t>2</w:t>
      </w:r>
      <w:r w:rsidR="006433CD">
        <w:rPr>
          <w:rFonts w:ascii="Arial" w:hAnsi="Arial" w:cs="Arial" w:hint="eastAsia"/>
          <w:color w:val="333333"/>
          <w:sz w:val="20"/>
          <w:szCs w:val="20"/>
        </w:rPr>
        <w:t>-</w:t>
      </w:r>
      <w:r w:rsidR="00127CFC">
        <w:rPr>
          <w:rFonts w:ascii="Arial" w:hAnsi="Arial" w:cs="Arial" w:hint="eastAsia"/>
          <w:color w:val="333333"/>
          <w:sz w:val="20"/>
          <w:szCs w:val="20"/>
        </w:rPr>
        <w:t>2</w:t>
      </w:r>
      <w:r w:rsidR="00011680"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第</w:t>
      </w:r>
      <w:r>
        <w:rPr>
          <w:rFonts w:ascii="Arial" w:hAnsi="Arial" w:cs="Arial"/>
          <w:color w:val="333333"/>
          <w:sz w:val="20"/>
          <w:szCs w:val="20"/>
        </w:rPr>
        <w:t>0</w:t>
      </w:r>
      <w:r w:rsidR="00D55306"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次公告</w:t>
      </w:r>
    </w:p>
    <w:p w14:paraId="668F4522" w14:textId="68EF133A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【招標機關】中華民國</w:t>
      </w:r>
      <w:r w:rsidR="00D55306">
        <w:rPr>
          <w:rFonts w:ascii="Arial" w:hAnsi="Arial" w:cs="Arial" w:hint="eastAsia"/>
          <w:color w:val="333333"/>
          <w:sz w:val="20"/>
          <w:szCs w:val="20"/>
        </w:rPr>
        <w:t>桌球</w:t>
      </w:r>
      <w:r>
        <w:rPr>
          <w:rFonts w:ascii="Arial" w:hAnsi="Arial" w:cs="Arial"/>
          <w:color w:val="333333"/>
          <w:sz w:val="20"/>
          <w:szCs w:val="20"/>
        </w:rPr>
        <w:t>協會</w:t>
      </w:r>
    </w:p>
    <w:p w14:paraId="215C230A" w14:textId="38806F31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【招標機關地址】台北市</w:t>
      </w:r>
      <w:r w:rsidR="006433CD">
        <w:rPr>
          <w:rFonts w:ascii="Arial" w:hAnsi="Arial" w:cs="Arial" w:hint="eastAsia"/>
          <w:color w:val="333333"/>
          <w:sz w:val="20"/>
          <w:szCs w:val="20"/>
        </w:rPr>
        <w:t>中山區</w:t>
      </w:r>
      <w:r>
        <w:rPr>
          <w:rFonts w:ascii="Arial" w:hAnsi="Arial" w:cs="Arial"/>
          <w:color w:val="333333"/>
          <w:sz w:val="20"/>
          <w:szCs w:val="20"/>
        </w:rPr>
        <w:t>朱崙街</w:t>
      </w:r>
      <w:r>
        <w:rPr>
          <w:rFonts w:ascii="Arial" w:hAnsi="Arial" w:cs="Arial"/>
          <w:color w:val="333333"/>
          <w:sz w:val="20"/>
          <w:szCs w:val="20"/>
        </w:rPr>
        <w:t>20</w:t>
      </w:r>
      <w:r>
        <w:rPr>
          <w:rFonts w:ascii="Arial" w:hAnsi="Arial" w:cs="Arial"/>
          <w:color w:val="333333"/>
          <w:sz w:val="20"/>
          <w:szCs w:val="20"/>
        </w:rPr>
        <w:t>號</w:t>
      </w:r>
      <w:r>
        <w:rPr>
          <w:rFonts w:ascii="Arial" w:hAnsi="Arial" w:cs="Arial"/>
          <w:color w:val="333333"/>
          <w:sz w:val="20"/>
          <w:szCs w:val="20"/>
        </w:rPr>
        <w:t>90</w:t>
      </w:r>
      <w:r w:rsidR="00D55306"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室</w:t>
      </w:r>
    </w:p>
    <w:p w14:paraId="66B8E982" w14:textId="4470AC60" w:rsidR="008815D0" w:rsidRPr="00BC37E9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【中文標的名稱及數量摘要】</w:t>
      </w:r>
      <w:r w:rsidR="00011680" w:rsidRPr="00011680">
        <w:rPr>
          <w:rFonts w:ascii="Arial" w:hAnsi="Arial" w:cs="Arial" w:hint="eastAsia"/>
          <w:b/>
          <w:bCs/>
          <w:color w:val="FF0000"/>
          <w:sz w:val="20"/>
          <w:szCs w:val="20"/>
        </w:rPr>
        <w:t>中華民國桌球協會</w:t>
      </w:r>
      <w:r w:rsidR="00011680" w:rsidRPr="00011680">
        <w:rPr>
          <w:rFonts w:ascii="Arial" w:hAnsi="Arial" w:cs="Arial" w:hint="eastAsia"/>
          <w:b/>
          <w:bCs/>
          <w:color w:val="FF0000"/>
          <w:sz w:val="20"/>
          <w:szCs w:val="20"/>
        </w:rPr>
        <w:t>2023</w:t>
      </w:r>
      <w:r w:rsidR="00011680" w:rsidRPr="00011680">
        <w:rPr>
          <w:rFonts w:ascii="Arial" w:hAnsi="Arial" w:cs="Arial" w:hint="eastAsia"/>
          <w:b/>
          <w:bCs/>
          <w:color w:val="FF0000"/>
          <w:sz w:val="20"/>
          <w:szCs w:val="20"/>
        </w:rPr>
        <w:t>年</w:t>
      </w:r>
      <w:r w:rsidR="00011680" w:rsidRPr="00011680">
        <w:rPr>
          <w:rFonts w:ascii="Arial" w:hAnsi="Arial" w:cs="Arial" w:hint="eastAsia"/>
          <w:b/>
          <w:bCs/>
          <w:color w:val="FF0000"/>
          <w:sz w:val="20"/>
          <w:szCs w:val="20"/>
        </w:rPr>
        <w:t>ITTF</w:t>
      </w:r>
      <w:r w:rsidR="00011680" w:rsidRPr="00011680">
        <w:rPr>
          <w:rFonts w:ascii="Arial" w:hAnsi="Arial" w:cs="Arial" w:hint="eastAsia"/>
          <w:b/>
          <w:bCs/>
          <w:color w:val="FF0000"/>
          <w:sz w:val="20"/>
          <w:szCs w:val="20"/>
        </w:rPr>
        <w:t>中國成都混合團體世界盃機票採購案</w:t>
      </w:r>
    </w:p>
    <w:p w14:paraId="79612C86" w14:textId="77777777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【採購金額級距】逾公告金額十分之一未達公告金額</w:t>
      </w:r>
    </w:p>
    <w:p w14:paraId="0137C839" w14:textId="1B657019" w:rsidR="003B289E" w:rsidRDefault="003B289E" w:rsidP="00D91BAD">
      <w:pPr>
        <w:pStyle w:val="Web"/>
        <w:spacing w:before="195" w:beforeAutospacing="0" w:after="195" w:afterAutospacing="0" w:line="312" w:lineRule="atLeast"/>
        <w:ind w:left="1200" w:hangingChars="600" w:hanging="12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</w:t>
      </w:r>
      <w:r>
        <w:rPr>
          <w:rFonts w:ascii="Arial" w:hAnsi="Arial" w:cs="Arial" w:hint="eastAsia"/>
          <w:color w:val="333333"/>
          <w:sz w:val="20"/>
          <w:szCs w:val="20"/>
        </w:rPr>
        <w:t>依據法條</w:t>
      </w:r>
      <w:r>
        <w:rPr>
          <w:rFonts w:ascii="Arial" w:hAnsi="Arial" w:cs="Arial"/>
          <w:color w:val="333333"/>
          <w:sz w:val="20"/>
          <w:szCs w:val="20"/>
        </w:rPr>
        <w:t>】</w:t>
      </w:r>
      <w:r>
        <w:rPr>
          <w:rFonts w:ascii="Arial" w:hAnsi="Arial" w:cs="Arial" w:hint="eastAsia"/>
          <w:color w:val="333333"/>
          <w:sz w:val="20"/>
          <w:szCs w:val="20"/>
        </w:rPr>
        <w:t>援用採購法第</w:t>
      </w:r>
      <w:r>
        <w:rPr>
          <w:rFonts w:ascii="Arial" w:hAnsi="Arial" w:cs="Arial" w:hint="eastAsia"/>
          <w:color w:val="333333"/>
          <w:sz w:val="20"/>
          <w:szCs w:val="20"/>
        </w:rPr>
        <w:t>49</w:t>
      </w:r>
      <w:r>
        <w:rPr>
          <w:rFonts w:ascii="Arial" w:hAnsi="Arial" w:cs="Arial" w:hint="eastAsia"/>
          <w:color w:val="333333"/>
          <w:sz w:val="20"/>
          <w:szCs w:val="20"/>
        </w:rPr>
        <w:t>條</w:t>
      </w:r>
      <w:r w:rsidR="005E5A02">
        <w:rPr>
          <w:rFonts w:ascii="Arial" w:hAnsi="Arial" w:cs="Arial" w:hint="eastAsia"/>
          <w:color w:val="333333"/>
          <w:sz w:val="20"/>
          <w:szCs w:val="20"/>
        </w:rPr>
        <w:t>規定公開取得書面報價或企劃書</w:t>
      </w:r>
      <w:r w:rsidR="00D91BAD">
        <w:rPr>
          <w:rFonts w:ascii="Arial" w:hAnsi="Arial" w:cs="Arial" w:hint="eastAsia"/>
          <w:color w:val="333333"/>
          <w:sz w:val="20"/>
          <w:szCs w:val="20"/>
        </w:rPr>
        <w:t>。本案業經秘書長核准，本次公告未能取得</w:t>
      </w:r>
      <w:r w:rsidR="00D91BAD">
        <w:rPr>
          <w:rFonts w:ascii="Arial" w:hAnsi="Arial" w:cs="Arial" w:hint="eastAsia"/>
          <w:color w:val="333333"/>
          <w:sz w:val="20"/>
          <w:szCs w:val="20"/>
        </w:rPr>
        <w:t>3</w:t>
      </w:r>
      <w:r w:rsidR="00D91BAD">
        <w:rPr>
          <w:rFonts w:ascii="Arial" w:hAnsi="Arial" w:cs="Arial" w:hint="eastAsia"/>
          <w:color w:val="333333"/>
          <w:sz w:val="20"/>
          <w:szCs w:val="20"/>
        </w:rPr>
        <w:t>家以上廠商之書面報價或企劃書時，將改採限制性招標方式辦理。</w:t>
      </w:r>
    </w:p>
    <w:p w14:paraId="4EAEDECB" w14:textId="4EFD1E09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【聯絡人（或單位）】</w:t>
      </w:r>
      <w:r w:rsidR="003B289E">
        <w:rPr>
          <w:rFonts w:ascii="Arial" w:hAnsi="Arial" w:cs="Arial" w:hint="eastAsia"/>
          <w:color w:val="333333"/>
          <w:sz w:val="20"/>
          <w:szCs w:val="20"/>
        </w:rPr>
        <w:t>沈</w:t>
      </w:r>
      <w:r>
        <w:rPr>
          <w:rFonts w:ascii="Arial" w:hAnsi="Arial" w:cs="Arial" w:hint="eastAsia"/>
          <w:color w:val="333333"/>
          <w:sz w:val="20"/>
          <w:szCs w:val="20"/>
        </w:rPr>
        <w:t>小姐</w:t>
      </w:r>
    </w:p>
    <w:p w14:paraId="25A5E405" w14:textId="14B37A83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【電話】</w:t>
      </w:r>
      <w:r>
        <w:rPr>
          <w:rFonts w:ascii="Arial" w:hAnsi="Arial" w:cs="Arial"/>
          <w:color w:val="333333"/>
          <w:sz w:val="20"/>
          <w:szCs w:val="20"/>
        </w:rPr>
        <w:t>02-2778-</w:t>
      </w:r>
      <w:r w:rsidR="00A6503E">
        <w:rPr>
          <w:rFonts w:ascii="Arial" w:hAnsi="Arial" w:cs="Arial" w:hint="eastAsia"/>
          <w:color w:val="333333"/>
          <w:sz w:val="20"/>
          <w:szCs w:val="20"/>
        </w:rPr>
        <w:t>9942</w:t>
      </w:r>
    </w:p>
    <w:p w14:paraId="68295839" w14:textId="01E93A4E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【傳真】</w:t>
      </w:r>
      <w:r>
        <w:rPr>
          <w:rFonts w:ascii="Arial" w:hAnsi="Arial" w:cs="Arial"/>
          <w:color w:val="333333"/>
          <w:sz w:val="20"/>
          <w:szCs w:val="20"/>
        </w:rPr>
        <w:t>02-2778-</w:t>
      </w:r>
      <w:r w:rsidR="00A6503E">
        <w:rPr>
          <w:rFonts w:ascii="Arial" w:hAnsi="Arial" w:cs="Arial" w:hint="eastAsia"/>
          <w:color w:val="333333"/>
          <w:sz w:val="20"/>
          <w:szCs w:val="20"/>
        </w:rPr>
        <w:t>9945</w:t>
      </w:r>
    </w:p>
    <w:p w14:paraId="5810917A" w14:textId="06D00F3C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【領標及投標期限】即日起至</w:t>
      </w:r>
      <w:r w:rsidR="00D55306">
        <w:rPr>
          <w:rFonts w:ascii="Arial" w:hAnsi="Arial" w:cs="Arial"/>
          <w:color w:val="333333"/>
          <w:sz w:val="20"/>
          <w:szCs w:val="20"/>
        </w:rPr>
        <w:t>11</w:t>
      </w:r>
      <w:r w:rsidR="00DC4CE1">
        <w:rPr>
          <w:rFonts w:ascii="Arial" w:hAnsi="Arial" w:cs="Arial" w:hint="eastAsia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年</w:t>
      </w:r>
      <w:r w:rsidR="003B289E">
        <w:rPr>
          <w:rFonts w:ascii="Arial" w:hAnsi="Arial" w:cs="Arial" w:hint="eastAsia"/>
          <w:color w:val="333333"/>
          <w:sz w:val="20"/>
          <w:szCs w:val="20"/>
        </w:rPr>
        <w:t>1</w:t>
      </w:r>
      <w:r w:rsidR="00127CFC"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月</w:t>
      </w:r>
      <w:r w:rsidR="00011680">
        <w:rPr>
          <w:rFonts w:ascii="Arial" w:hAnsi="Arial" w:cs="Arial" w:hint="eastAsia"/>
          <w:color w:val="333333"/>
          <w:sz w:val="20"/>
          <w:szCs w:val="20"/>
        </w:rPr>
        <w:t>23</w:t>
      </w:r>
      <w:r w:rsidRPr="00A6503E">
        <w:rPr>
          <w:rFonts w:ascii="Arial" w:hAnsi="Arial" w:cs="Arial"/>
          <w:sz w:val="20"/>
          <w:szCs w:val="20"/>
        </w:rPr>
        <w:t>日</w:t>
      </w:r>
      <w:r w:rsidRPr="00A6503E">
        <w:rPr>
          <w:rFonts w:ascii="Arial" w:hAnsi="Arial" w:cs="Arial"/>
          <w:sz w:val="20"/>
          <w:szCs w:val="20"/>
        </w:rPr>
        <w:t>17</w:t>
      </w:r>
      <w:r w:rsidRPr="00A6503E">
        <w:rPr>
          <w:rFonts w:ascii="Arial" w:hAnsi="Arial" w:cs="Arial"/>
          <w:sz w:val="20"/>
          <w:szCs w:val="20"/>
        </w:rPr>
        <w:t>時</w:t>
      </w:r>
      <w:r w:rsidR="00F811AE">
        <w:rPr>
          <w:rFonts w:ascii="Arial" w:hAnsi="Arial" w:cs="Arial" w:hint="eastAsia"/>
          <w:sz w:val="20"/>
          <w:szCs w:val="20"/>
        </w:rPr>
        <w:t>0</w:t>
      </w:r>
      <w:r w:rsidRPr="00A6503E">
        <w:rPr>
          <w:rFonts w:ascii="Arial" w:hAnsi="Arial" w:cs="Arial"/>
          <w:sz w:val="20"/>
          <w:szCs w:val="20"/>
        </w:rPr>
        <w:t>0</w:t>
      </w:r>
      <w:r w:rsidRPr="00A6503E">
        <w:rPr>
          <w:rFonts w:ascii="Arial" w:hAnsi="Arial" w:cs="Arial"/>
          <w:sz w:val="20"/>
          <w:szCs w:val="20"/>
        </w:rPr>
        <w:t>分</w:t>
      </w:r>
    </w:p>
    <w:p w14:paraId="243DC0E7" w14:textId="324D56D9" w:rsidR="008815D0" w:rsidRPr="00D55306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【開標日期】</w:t>
      </w:r>
      <w:r>
        <w:rPr>
          <w:rFonts w:ascii="Arial" w:hAnsi="Arial" w:cs="Arial"/>
          <w:color w:val="333333"/>
          <w:sz w:val="20"/>
          <w:szCs w:val="20"/>
        </w:rPr>
        <w:t>1</w:t>
      </w:r>
      <w:r w:rsidR="00D55306">
        <w:rPr>
          <w:rFonts w:ascii="Arial" w:hAnsi="Arial" w:cs="Arial"/>
          <w:color w:val="333333"/>
          <w:sz w:val="20"/>
          <w:szCs w:val="20"/>
        </w:rPr>
        <w:t>1</w:t>
      </w:r>
      <w:r w:rsidR="00DC4CE1">
        <w:rPr>
          <w:rFonts w:ascii="Arial" w:hAnsi="Arial" w:cs="Arial" w:hint="eastAsia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年</w:t>
      </w:r>
      <w:r w:rsidR="003B289E">
        <w:rPr>
          <w:rFonts w:ascii="Arial" w:hAnsi="Arial" w:cs="Arial" w:hint="eastAsia"/>
          <w:color w:val="333333"/>
          <w:sz w:val="20"/>
          <w:szCs w:val="20"/>
        </w:rPr>
        <w:t>1</w:t>
      </w:r>
      <w:r w:rsidR="00127CFC"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月</w:t>
      </w:r>
      <w:r w:rsidR="00011680">
        <w:rPr>
          <w:rFonts w:ascii="Arial" w:hAnsi="Arial" w:cs="Arial" w:hint="eastAsia"/>
          <w:color w:val="333333"/>
          <w:sz w:val="20"/>
          <w:szCs w:val="20"/>
        </w:rPr>
        <w:t>23</w:t>
      </w:r>
      <w:r w:rsidRPr="00D55306">
        <w:rPr>
          <w:rFonts w:ascii="Arial" w:hAnsi="Arial" w:cs="Arial"/>
          <w:sz w:val="20"/>
          <w:szCs w:val="20"/>
        </w:rPr>
        <w:t>日</w:t>
      </w:r>
      <w:r w:rsidR="00011680">
        <w:rPr>
          <w:rFonts w:ascii="Arial" w:hAnsi="Arial" w:cs="Arial" w:hint="eastAsia"/>
          <w:sz w:val="20"/>
          <w:szCs w:val="20"/>
        </w:rPr>
        <w:t>17</w:t>
      </w:r>
      <w:r w:rsidRPr="00D55306">
        <w:rPr>
          <w:rFonts w:ascii="Arial" w:hAnsi="Arial" w:cs="Arial"/>
          <w:sz w:val="20"/>
          <w:szCs w:val="20"/>
        </w:rPr>
        <w:t>時</w:t>
      </w:r>
      <w:r w:rsidR="00011680">
        <w:rPr>
          <w:rFonts w:ascii="Arial" w:hAnsi="Arial" w:cs="Arial" w:hint="eastAsia"/>
          <w:sz w:val="20"/>
          <w:szCs w:val="20"/>
        </w:rPr>
        <w:t>3</w:t>
      </w:r>
      <w:r w:rsidRPr="00D55306">
        <w:rPr>
          <w:rFonts w:ascii="Arial" w:hAnsi="Arial" w:cs="Arial"/>
          <w:sz w:val="20"/>
          <w:szCs w:val="20"/>
        </w:rPr>
        <w:t>0</w:t>
      </w:r>
      <w:r w:rsidRPr="00D55306">
        <w:rPr>
          <w:rFonts w:ascii="Arial" w:hAnsi="Arial" w:cs="Arial"/>
          <w:sz w:val="20"/>
          <w:szCs w:val="20"/>
        </w:rPr>
        <w:t>分</w:t>
      </w:r>
    </w:p>
    <w:p w14:paraId="701E2FBD" w14:textId="08E3D025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【開標地點】台北市朱崙街</w:t>
      </w:r>
      <w:r>
        <w:rPr>
          <w:rFonts w:ascii="Arial" w:hAnsi="Arial" w:cs="Arial"/>
          <w:color w:val="333333"/>
          <w:sz w:val="20"/>
          <w:szCs w:val="20"/>
        </w:rPr>
        <w:t>20</w:t>
      </w:r>
      <w:r>
        <w:rPr>
          <w:rFonts w:ascii="Arial" w:hAnsi="Arial" w:cs="Arial"/>
          <w:color w:val="333333"/>
          <w:sz w:val="20"/>
          <w:szCs w:val="20"/>
        </w:rPr>
        <w:t>號</w:t>
      </w:r>
      <w:r>
        <w:rPr>
          <w:rFonts w:ascii="Arial" w:hAnsi="Arial" w:cs="Arial"/>
          <w:color w:val="333333"/>
          <w:sz w:val="20"/>
          <w:szCs w:val="20"/>
        </w:rPr>
        <w:t>90</w:t>
      </w:r>
      <w:r w:rsidR="00A6503E"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室</w:t>
      </w:r>
    </w:p>
    <w:p w14:paraId="511A4CFC" w14:textId="77777777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【投標文字】中文</w:t>
      </w:r>
    </w:p>
    <w:p w14:paraId="7C054EAC" w14:textId="77777777" w:rsidR="00C74D1C" w:rsidRPr="004B339E" w:rsidRDefault="008815D0" w:rsidP="00C74D1C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【履約地點】</w:t>
      </w:r>
      <w:r>
        <w:rPr>
          <w:rFonts w:ascii="Arial" w:hAnsi="Arial" w:cs="Arial" w:hint="eastAsia"/>
          <w:color w:val="333333"/>
          <w:sz w:val="20"/>
          <w:szCs w:val="20"/>
        </w:rPr>
        <w:t>本會或本會指定地點</w:t>
      </w:r>
      <w:r w:rsidR="00C74D1C">
        <w:rPr>
          <w:rFonts w:ascii="Arial" w:hAnsi="Arial" w:cs="Arial" w:hint="eastAsia"/>
          <w:color w:val="333333"/>
          <w:sz w:val="20"/>
          <w:szCs w:val="20"/>
        </w:rPr>
        <w:t>-</w:t>
      </w:r>
      <w:r w:rsidR="00C74D1C" w:rsidRPr="004B339E">
        <w:rPr>
          <w:rFonts w:ascii="Arial" w:hAnsi="Arial" w:cs="Arial" w:hint="eastAsia"/>
          <w:color w:val="333333"/>
          <w:sz w:val="20"/>
          <w:szCs w:val="20"/>
        </w:rPr>
        <w:t>國家運動訓練中心</w:t>
      </w:r>
      <w:r w:rsidR="00C74D1C" w:rsidRPr="004B339E">
        <w:rPr>
          <w:rFonts w:ascii="Arial" w:hAnsi="Arial" w:cs="Arial" w:hint="eastAsia"/>
          <w:color w:val="333333"/>
          <w:sz w:val="20"/>
          <w:szCs w:val="20"/>
        </w:rPr>
        <w:t>(</w:t>
      </w:r>
      <w:r w:rsidR="00C74D1C" w:rsidRPr="004B339E">
        <w:rPr>
          <w:rFonts w:ascii="Arial" w:hAnsi="Arial" w:cs="Arial" w:hint="eastAsia"/>
          <w:color w:val="333333"/>
          <w:sz w:val="20"/>
          <w:szCs w:val="20"/>
        </w:rPr>
        <w:t>高雄市左營區世運大道</w:t>
      </w:r>
      <w:r w:rsidR="00C74D1C" w:rsidRPr="004B339E">
        <w:rPr>
          <w:rFonts w:ascii="Arial" w:hAnsi="Arial" w:cs="Arial" w:hint="eastAsia"/>
          <w:color w:val="333333"/>
          <w:sz w:val="20"/>
          <w:szCs w:val="20"/>
        </w:rPr>
        <w:t>399</w:t>
      </w:r>
      <w:r w:rsidR="00C74D1C" w:rsidRPr="004B339E">
        <w:rPr>
          <w:rFonts w:ascii="Arial" w:hAnsi="Arial" w:cs="Arial" w:hint="eastAsia"/>
          <w:color w:val="333333"/>
          <w:sz w:val="20"/>
          <w:szCs w:val="20"/>
        </w:rPr>
        <w:t>號</w:t>
      </w:r>
      <w:r w:rsidR="00C74D1C" w:rsidRPr="004B339E">
        <w:rPr>
          <w:rFonts w:ascii="Arial" w:hAnsi="Arial" w:cs="Arial" w:hint="eastAsia"/>
          <w:color w:val="333333"/>
          <w:sz w:val="20"/>
          <w:szCs w:val="20"/>
        </w:rPr>
        <w:t>)</w:t>
      </w:r>
    </w:p>
    <w:p w14:paraId="4E573C90" w14:textId="4798E350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【履約期限】</w:t>
      </w:r>
      <w:r w:rsidR="00682ABA">
        <w:rPr>
          <w:rFonts w:ascii="Arial" w:hAnsi="Arial" w:cs="Arial" w:hint="eastAsia"/>
          <w:color w:val="333333"/>
          <w:sz w:val="20"/>
          <w:szCs w:val="20"/>
        </w:rPr>
        <w:t>自決標翌日起</w:t>
      </w:r>
      <w:r w:rsidR="00EF5163">
        <w:rPr>
          <w:rFonts w:ascii="Arial" w:hAnsi="Arial" w:cs="Arial" w:hint="eastAsia"/>
          <w:color w:val="333333"/>
          <w:sz w:val="20"/>
          <w:szCs w:val="20"/>
        </w:rPr>
        <w:t>至</w:t>
      </w:r>
      <w:r w:rsidR="00EF5163">
        <w:rPr>
          <w:rFonts w:ascii="Arial" w:hAnsi="Arial" w:cs="Arial" w:hint="eastAsia"/>
          <w:color w:val="333333"/>
          <w:sz w:val="20"/>
          <w:szCs w:val="20"/>
        </w:rPr>
        <w:t>112</w:t>
      </w:r>
      <w:r w:rsidR="00EF5163">
        <w:rPr>
          <w:rFonts w:ascii="Arial" w:hAnsi="Arial" w:cs="Arial" w:hint="eastAsia"/>
          <w:color w:val="333333"/>
          <w:sz w:val="20"/>
          <w:szCs w:val="20"/>
        </w:rPr>
        <w:t>年</w:t>
      </w:r>
      <w:r w:rsidR="00EF5163">
        <w:rPr>
          <w:rFonts w:ascii="Arial" w:hAnsi="Arial" w:cs="Arial" w:hint="eastAsia"/>
          <w:color w:val="333333"/>
          <w:sz w:val="20"/>
          <w:szCs w:val="20"/>
        </w:rPr>
        <w:t>12</w:t>
      </w:r>
      <w:r w:rsidR="00EF5163">
        <w:rPr>
          <w:rFonts w:ascii="Arial" w:hAnsi="Arial" w:cs="Arial" w:hint="eastAsia"/>
          <w:color w:val="333333"/>
          <w:sz w:val="20"/>
          <w:szCs w:val="20"/>
        </w:rPr>
        <w:t>月</w:t>
      </w:r>
      <w:r w:rsidR="00EF5163">
        <w:rPr>
          <w:rFonts w:ascii="Arial" w:hAnsi="Arial" w:cs="Arial" w:hint="eastAsia"/>
          <w:color w:val="333333"/>
          <w:sz w:val="20"/>
          <w:szCs w:val="20"/>
        </w:rPr>
        <w:t>31</w:t>
      </w:r>
      <w:r w:rsidR="00EF5163">
        <w:rPr>
          <w:rFonts w:ascii="Arial" w:hAnsi="Arial" w:cs="Arial" w:hint="eastAsia"/>
          <w:color w:val="333333"/>
          <w:sz w:val="20"/>
          <w:szCs w:val="20"/>
        </w:rPr>
        <w:t>日</w:t>
      </w:r>
    </w:p>
    <w:p w14:paraId="08C391C4" w14:textId="7DC5DBD3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【收受投標文件地點】台北市</w:t>
      </w:r>
      <w:r w:rsidR="00B14C0F">
        <w:rPr>
          <w:rFonts w:ascii="Arial" w:hAnsi="Arial" w:cs="Arial" w:hint="eastAsia"/>
          <w:color w:val="333333"/>
          <w:sz w:val="20"/>
          <w:szCs w:val="20"/>
        </w:rPr>
        <w:t>中山區</w:t>
      </w:r>
      <w:r>
        <w:rPr>
          <w:rFonts w:ascii="Arial" w:hAnsi="Arial" w:cs="Arial"/>
          <w:color w:val="333333"/>
          <w:sz w:val="20"/>
          <w:szCs w:val="20"/>
        </w:rPr>
        <w:t>朱崙街</w:t>
      </w:r>
      <w:r>
        <w:rPr>
          <w:rFonts w:ascii="Arial" w:hAnsi="Arial" w:cs="Arial"/>
          <w:color w:val="333333"/>
          <w:sz w:val="20"/>
          <w:szCs w:val="20"/>
        </w:rPr>
        <w:t>20</w:t>
      </w:r>
      <w:r>
        <w:rPr>
          <w:rFonts w:ascii="Arial" w:hAnsi="Arial" w:cs="Arial"/>
          <w:color w:val="333333"/>
          <w:sz w:val="20"/>
          <w:szCs w:val="20"/>
        </w:rPr>
        <w:t>號</w:t>
      </w:r>
      <w:r>
        <w:rPr>
          <w:rFonts w:ascii="Arial" w:hAnsi="Arial" w:cs="Arial"/>
          <w:color w:val="333333"/>
          <w:sz w:val="20"/>
          <w:szCs w:val="20"/>
        </w:rPr>
        <w:t>90</w:t>
      </w:r>
      <w:r w:rsidR="00A6503E"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室</w:t>
      </w:r>
      <w:r w:rsidR="007B4A94">
        <w:rPr>
          <w:rFonts w:ascii="Arial" w:hAnsi="Arial" w:cs="Arial" w:hint="eastAsia"/>
          <w:color w:val="333333"/>
          <w:sz w:val="20"/>
          <w:szCs w:val="20"/>
        </w:rPr>
        <w:t xml:space="preserve">               </w:t>
      </w:r>
    </w:p>
    <w:p w14:paraId="3F0984C7" w14:textId="472F10BE" w:rsidR="00B921BB" w:rsidRDefault="008815D0" w:rsidP="009B1E0A">
      <w:pPr>
        <w:pStyle w:val="Web"/>
        <w:spacing w:before="195" w:beforeAutospacing="0" w:after="195" w:afterAutospacing="0" w:line="312" w:lineRule="atLeast"/>
      </w:pPr>
      <w:r>
        <w:rPr>
          <w:rFonts w:ascii="Arial" w:hAnsi="Arial" w:cs="Arial"/>
          <w:color w:val="333333"/>
          <w:sz w:val="20"/>
          <w:szCs w:val="20"/>
        </w:rPr>
        <w:t>【招標文件】</w:t>
      </w:r>
      <w:hyperlink r:id="rId6" w:history="1">
        <w:r w:rsidR="00842714" w:rsidRPr="00045A65">
          <w:rPr>
            <w:rStyle w:val="a7"/>
            <w:rFonts w:ascii="Arial" w:hAnsi="Arial" w:cs="Arial"/>
            <w:sz w:val="20"/>
            <w:szCs w:val="20"/>
          </w:rPr>
          <w:t>https://reurl.cc/dmj9Ek</w:t>
        </w:r>
      </w:hyperlink>
      <w:r w:rsidR="00842714">
        <w:rPr>
          <w:rFonts w:ascii="Arial" w:hAnsi="Arial" w:cs="Arial" w:hint="eastAsia"/>
          <w:color w:val="333333"/>
          <w:sz w:val="20"/>
          <w:szCs w:val="20"/>
        </w:rPr>
        <w:t xml:space="preserve"> </w:t>
      </w:r>
    </w:p>
    <w:p w14:paraId="14E3BEF1" w14:textId="1808EFC6" w:rsidR="000E7381" w:rsidRDefault="008815D0" w:rsidP="009B1E0A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【公告日期】</w:t>
      </w:r>
      <w:r>
        <w:rPr>
          <w:rFonts w:ascii="Arial" w:hAnsi="Arial" w:cs="Arial"/>
          <w:color w:val="333333"/>
          <w:sz w:val="20"/>
          <w:szCs w:val="20"/>
        </w:rPr>
        <w:t>20</w:t>
      </w:r>
      <w:r w:rsidR="00432242">
        <w:rPr>
          <w:rFonts w:ascii="Arial" w:hAnsi="Arial" w:cs="Arial" w:hint="eastAsia"/>
          <w:color w:val="333333"/>
          <w:sz w:val="20"/>
          <w:szCs w:val="20"/>
        </w:rPr>
        <w:t>2</w:t>
      </w:r>
      <w:r w:rsidR="00DC4CE1">
        <w:rPr>
          <w:rFonts w:ascii="Arial" w:hAnsi="Arial" w:cs="Arial" w:hint="eastAsia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>-</w:t>
      </w:r>
      <w:r w:rsidR="0092531E">
        <w:rPr>
          <w:rFonts w:ascii="Arial" w:hAnsi="Arial" w:cs="Arial" w:hint="eastAsia"/>
          <w:color w:val="333333"/>
          <w:sz w:val="20"/>
          <w:szCs w:val="20"/>
        </w:rPr>
        <w:t>1</w:t>
      </w:r>
      <w:r w:rsidR="00825928">
        <w:rPr>
          <w:rFonts w:ascii="Arial" w:hAnsi="Arial" w:cs="Arial" w:hint="eastAsia"/>
          <w:color w:val="333333"/>
          <w:sz w:val="20"/>
          <w:szCs w:val="20"/>
        </w:rPr>
        <w:t>1</w:t>
      </w:r>
      <w:r w:rsidR="00682ABA">
        <w:rPr>
          <w:rFonts w:ascii="Arial" w:hAnsi="Arial" w:cs="Arial" w:hint="eastAsia"/>
          <w:color w:val="333333"/>
          <w:sz w:val="20"/>
          <w:szCs w:val="20"/>
        </w:rPr>
        <w:t>-</w:t>
      </w:r>
      <w:r w:rsidR="00011680">
        <w:rPr>
          <w:rFonts w:ascii="Arial" w:hAnsi="Arial" w:cs="Arial" w:hint="eastAsia"/>
          <w:color w:val="333333"/>
          <w:sz w:val="20"/>
          <w:szCs w:val="20"/>
        </w:rPr>
        <w:t>16</w:t>
      </w:r>
    </w:p>
    <w:sectPr w:rsidR="000E7381" w:rsidSect="00AB2BFA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2417" w14:textId="77777777" w:rsidR="00553470" w:rsidRDefault="00553470" w:rsidP="00D0670A">
      <w:r>
        <w:separator/>
      </w:r>
    </w:p>
  </w:endnote>
  <w:endnote w:type="continuationSeparator" w:id="0">
    <w:p w14:paraId="7123DAC5" w14:textId="77777777" w:rsidR="00553470" w:rsidRDefault="00553470" w:rsidP="00D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308" w14:textId="77777777" w:rsidR="00553470" w:rsidRDefault="00553470" w:rsidP="00D0670A">
      <w:r>
        <w:separator/>
      </w:r>
    </w:p>
  </w:footnote>
  <w:footnote w:type="continuationSeparator" w:id="0">
    <w:p w14:paraId="7310EEEA" w14:textId="77777777" w:rsidR="00553470" w:rsidRDefault="00553470" w:rsidP="00D0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D0"/>
    <w:rsid w:val="00004F8B"/>
    <w:rsid w:val="00011680"/>
    <w:rsid w:val="000C12FA"/>
    <w:rsid w:val="000E7381"/>
    <w:rsid w:val="000F4EF6"/>
    <w:rsid w:val="00127CFC"/>
    <w:rsid w:val="001A1B32"/>
    <w:rsid w:val="00211186"/>
    <w:rsid w:val="00237D22"/>
    <w:rsid w:val="003B289E"/>
    <w:rsid w:val="003B31AE"/>
    <w:rsid w:val="00432242"/>
    <w:rsid w:val="00455CDA"/>
    <w:rsid w:val="0049659B"/>
    <w:rsid w:val="00553470"/>
    <w:rsid w:val="005C1A1F"/>
    <w:rsid w:val="005E41BE"/>
    <w:rsid w:val="005E5A02"/>
    <w:rsid w:val="00622BF9"/>
    <w:rsid w:val="006433CD"/>
    <w:rsid w:val="00682ABA"/>
    <w:rsid w:val="006A7353"/>
    <w:rsid w:val="006F401D"/>
    <w:rsid w:val="00710EA9"/>
    <w:rsid w:val="00731B7E"/>
    <w:rsid w:val="007B4A94"/>
    <w:rsid w:val="007C6F1A"/>
    <w:rsid w:val="00825928"/>
    <w:rsid w:val="00842714"/>
    <w:rsid w:val="00861E1A"/>
    <w:rsid w:val="008815D0"/>
    <w:rsid w:val="0088589D"/>
    <w:rsid w:val="008A47AA"/>
    <w:rsid w:val="008A4E34"/>
    <w:rsid w:val="0092531E"/>
    <w:rsid w:val="00964354"/>
    <w:rsid w:val="00977268"/>
    <w:rsid w:val="00987AF7"/>
    <w:rsid w:val="009A7ABE"/>
    <w:rsid w:val="009B1E0A"/>
    <w:rsid w:val="009D2E64"/>
    <w:rsid w:val="009E078C"/>
    <w:rsid w:val="00A6503E"/>
    <w:rsid w:val="00A7180E"/>
    <w:rsid w:val="00AB2BFA"/>
    <w:rsid w:val="00B14C0F"/>
    <w:rsid w:val="00B34B9B"/>
    <w:rsid w:val="00B54EB8"/>
    <w:rsid w:val="00B921BB"/>
    <w:rsid w:val="00BA7B81"/>
    <w:rsid w:val="00BC37E9"/>
    <w:rsid w:val="00BF5771"/>
    <w:rsid w:val="00C25835"/>
    <w:rsid w:val="00C435E6"/>
    <w:rsid w:val="00C74D1C"/>
    <w:rsid w:val="00C9052B"/>
    <w:rsid w:val="00CB1835"/>
    <w:rsid w:val="00D0670A"/>
    <w:rsid w:val="00D54DF7"/>
    <w:rsid w:val="00D55306"/>
    <w:rsid w:val="00D618FD"/>
    <w:rsid w:val="00D6368D"/>
    <w:rsid w:val="00D86EB0"/>
    <w:rsid w:val="00D91BAD"/>
    <w:rsid w:val="00DA2C56"/>
    <w:rsid w:val="00DB1E7D"/>
    <w:rsid w:val="00DB6F32"/>
    <w:rsid w:val="00DC0422"/>
    <w:rsid w:val="00DC4CE1"/>
    <w:rsid w:val="00ED6853"/>
    <w:rsid w:val="00EF5163"/>
    <w:rsid w:val="00F60E45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69E7"/>
  <w15:chartTrackingRefBased/>
  <w15:docId w15:val="{D10FC8AD-65F2-40AF-A853-1F234C14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1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70A"/>
    <w:rPr>
      <w:sz w:val="20"/>
      <w:szCs w:val="20"/>
    </w:rPr>
  </w:style>
  <w:style w:type="character" w:styleId="a7">
    <w:name w:val="Hyperlink"/>
    <w:basedOn w:val="a0"/>
    <w:uiPriority w:val="99"/>
    <w:unhideWhenUsed/>
    <w:rsid w:val="00CB18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4C0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14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dmj9E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桌球協會 中華民國</cp:lastModifiedBy>
  <cp:revision>10</cp:revision>
  <cp:lastPrinted>2022-10-12T04:24:00Z</cp:lastPrinted>
  <dcterms:created xsi:type="dcterms:W3CDTF">2023-10-19T10:07:00Z</dcterms:created>
  <dcterms:modified xsi:type="dcterms:W3CDTF">2023-11-16T09:55:00Z</dcterms:modified>
</cp:coreProperties>
</file>