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C98D" w14:textId="77777777" w:rsidR="008F3BB2" w:rsidRPr="001E7203" w:rsidRDefault="008F3BB2" w:rsidP="008F3BB2">
      <w:pPr>
        <w:spacing w:afterLines="20" w:after="72"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1E7203">
        <w:rPr>
          <w:rFonts w:ascii="Times New Roman" w:eastAsia="標楷體" w:hAnsi="Times New Roman" w:hint="eastAsia"/>
          <w:sz w:val="40"/>
          <w:szCs w:val="40"/>
        </w:rPr>
        <w:t>2024</w:t>
      </w:r>
      <w:r w:rsidRPr="001E7203">
        <w:rPr>
          <w:rFonts w:ascii="Times New Roman" w:eastAsia="標楷體" w:hAnsi="Times New Roman" w:hint="eastAsia"/>
          <w:sz w:val="40"/>
          <w:szCs w:val="40"/>
        </w:rPr>
        <w:t>第二屆</w:t>
      </w:r>
      <w:proofErr w:type="gramStart"/>
      <w:r w:rsidRPr="001E7203">
        <w:rPr>
          <w:rFonts w:ascii="Times New Roman" w:eastAsia="標楷體" w:hAnsi="Times New Roman" w:hint="eastAsia"/>
          <w:sz w:val="40"/>
          <w:szCs w:val="40"/>
        </w:rPr>
        <w:t>昀</w:t>
      </w:r>
      <w:proofErr w:type="gramEnd"/>
      <w:r w:rsidRPr="001E7203">
        <w:rPr>
          <w:rFonts w:ascii="Times New Roman" w:eastAsia="標楷體" w:hAnsi="Times New Roman" w:hint="eastAsia"/>
          <w:sz w:val="40"/>
          <w:szCs w:val="40"/>
        </w:rPr>
        <w:t>儒明日之星蝴蝶</w:t>
      </w:r>
      <w:proofErr w:type="gramStart"/>
      <w:r w:rsidRPr="001E7203">
        <w:rPr>
          <w:rFonts w:ascii="Times New Roman" w:eastAsia="標楷體" w:hAnsi="Times New Roman" w:hint="eastAsia"/>
          <w:sz w:val="40"/>
          <w:szCs w:val="40"/>
        </w:rPr>
        <w:t>盃</w:t>
      </w:r>
      <w:proofErr w:type="gramEnd"/>
    </w:p>
    <w:p w14:paraId="04846211" w14:textId="5DF9B888" w:rsidR="009C625C" w:rsidRPr="001E7203" w:rsidRDefault="008F3BB2" w:rsidP="008F3BB2">
      <w:pPr>
        <w:spacing w:afterLines="100" w:after="360" w:line="480" w:lineRule="exact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1E7203">
        <w:rPr>
          <w:rFonts w:ascii="Times New Roman" w:eastAsia="標楷體" w:hAnsi="Times New Roman" w:hint="eastAsia"/>
          <w:sz w:val="40"/>
          <w:szCs w:val="40"/>
        </w:rPr>
        <w:t>全國桌球錦標賽競賽規程</w:t>
      </w:r>
    </w:p>
    <w:p w14:paraId="1AB6A171" w14:textId="77777777" w:rsidR="00317C01" w:rsidRPr="00317C01" w:rsidRDefault="00000000" w:rsidP="00317C01">
      <w:pPr>
        <w:numPr>
          <w:ilvl w:val="0"/>
          <w:numId w:val="1"/>
        </w:numPr>
        <w:spacing w:line="360" w:lineRule="exact"/>
        <w:ind w:left="564" w:rightChars="167" w:right="401" w:hangingChars="235" w:hanging="564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宗</w:t>
      </w:r>
      <w:r w:rsidRPr="001E7203">
        <w:rPr>
          <w:rFonts w:ascii="Times New Roman" w:eastAsia="標楷體" w:hAnsi="Times New Roman" w:cs="標楷體" w:hint="eastAsia"/>
        </w:rPr>
        <w:t xml:space="preserve">  </w:t>
      </w:r>
      <w:r w:rsidR="00731B9B" w:rsidRPr="001E7203">
        <w:rPr>
          <w:rFonts w:ascii="Times New Roman" w:eastAsia="標楷體" w:hAnsi="Times New Roman" w:cs="標楷體" w:hint="eastAsia"/>
        </w:rPr>
        <w:t xml:space="preserve"> </w:t>
      </w:r>
      <w:r w:rsidRPr="001E7203">
        <w:rPr>
          <w:rFonts w:ascii="Times New Roman" w:eastAsia="標楷體" w:hAnsi="Times New Roman" w:cs="標楷體" w:hint="eastAsia"/>
        </w:rPr>
        <w:t xml:space="preserve"> </w:t>
      </w:r>
      <w:r w:rsidRPr="001E7203">
        <w:rPr>
          <w:rFonts w:ascii="Times New Roman" w:eastAsia="標楷體" w:hAnsi="Times New Roman" w:cs="標楷體" w:hint="eastAsia"/>
        </w:rPr>
        <w:t>旨：</w:t>
      </w:r>
      <w:r w:rsidR="008F3BB2" w:rsidRPr="001E7203">
        <w:rPr>
          <w:rFonts w:ascii="Times New Roman" w:eastAsia="標楷體" w:hAnsi="Times New Roman" w:hint="eastAsia"/>
        </w:rPr>
        <w:t>林昀儒選手為提倡正當娛樂，推展桌球運動，提昇桌球技術，發展優秀選手為</w:t>
      </w:r>
    </w:p>
    <w:p w14:paraId="65B2DC92" w14:textId="638897A9" w:rsidR="009C625C" w:rsidRPr="001E7203" w:rsidRDefault="00317C01" w:rsidP="00317C01">
      <w:pPr>
        <w:spacing w:line="360" w:lineRule="exact"/>
        <w:ind w:left="564" w:rightChars="167" w:right="401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hint="eastAsia"/>
        </w:rPr>
        <w:t xml:space="preserve">          </w:t>
      </w:r>
      <w:r w:rsidR="008F3BB2" w:rsidRPr="001E7203">
        <w:rPr>
          <w:rFonts w:ascii="Times New Roman" w:eastAsia="標楷體" w:hAnsi="Times New Roman" w:hint="eastAsia"/>
        </w:rPr>
        <w:t>桌壇明日之星，特舉辦本比賽。</w:t>
      </w:r>
    </w:p>
    <w:p w14:paraId="2D44DDBB" w14:textId="26B06452" w:rsidR="009C625C" w:rsidRPr="001E7203" w:rsidRDefault="008F3BB2" w:rsidP="001E7203">
      <w:pPr>
        <w:numPr>
          <w:ilvl w:val="0"/>
          <w:numId w:val="1"/>
        </w:numPr>
        <w:spacing w:line="360" w:lineRule="exact"/>
        <w:ind w:left="564" w:hangingChars="235" w:hanging="564"/>
        <w:rPr>
          <w:rFonts w:ascii="Times New Roman" w:eastAsia="標楷體" w:hAnsi="Times New Roman" w:cs="標楷體"/>
          <w:szCs w:val="24"/>
        </w:rPr>
      </w:pPr>
      <w:r w:rsidRPr="001E7203">
        <w:rPr>
          <w:rFonts w:ascii="Times New Roman" w:eastAsia="標楷體" w:hAnsi="Times New Roman" w:cs="標楷體" w:hint="eastAsia"/>
        </w:rPr>
        <w:t>指導單位：</w:t>
      </w:r>
      <w:r w:rsidRPr="001E7203">
        <w:rPr>
          <w:rFonts w:ascii="Times New Roman" w:eastAsia="標楷體" w:hAnsi="Times New Roman" w:hint="eastAsia"/>
          <w:color w:val="000000" w:themeColor="text1"/>
        </w:rPr>
        <w:t>教育部體育署、</w:t>
      </w:r>
      <w:r w:rsidRPr="001E7203">
        <w:rPr>
          <w:rFonts w:ascii="Times New Roman" w:eastAsia="標楷體" w:hAnsi="Times New Roman" w:cs="新細明體" w:hint="eastAsia"/>
          <w:color w:val="000000" w:themeColor="text1"/>
          <w:kern w:val="0"/>
        </w:rPr>
        <w:t>宜蘭縣政府、</w:t>
      </w:r>
      <w:r w:rsidRPr="001E7203">
        <w:rPr>
          <w:rFonts w:ascii="Times New Roman" w:eastAsia="標楷體" w:hAnsi="Times New Roman" w:hint="eastAsia"/>
          <w:color w:val="000000" w:themeColor="text1"/>
        </w:rPr>
        <w:t>中華民</w:t>
      </w:r>
      <w:r w:rsidRPr="001E7203">
        <w:rPr>
          <w:rFonts w:ascii="Times New Roman" w:eastAsia="標楷體" w:hAnsi="Times New Roman" w:cs="新細明體" w:hint="eastAsia"/>
          <w:color w:val="000000" w:themeColor="text1"/>
          <w:kern w:val="0"/>
        </w:rPr>
        <w:t>國桌球協會、宜蘭縣體育會。</w:t>
      </w:r>
    </w:p>
    <w:p w14:paraId="0029C849" w14:textId="77777777" w:rsidR="001E7203" w:rsidRPr="001E7203" w:rsidRDefault="00F67028" w:rsidP="001E7203">
      <w:pPr>
        <w:pStyle w:val="af"/>
        <w:numPr>
          <w:ilvl w:val="0"/>
          <w:numId w:val="1"/>
        </w:numPr>
        <w:spacing w:line="360" w:lineRule="exact"/>
        <w:ind w:leftChars="0" w:left="564" w:hangingChars="235" w:hanging="564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主辦單位：</w:t>
      </w:r>
      <w:r w:rsidR="00E833F1" w:rsidRPr="001E7203">
        <w:rPr>
          <w:rFonts w:ascii="Times New Roman" w:eastAsia="標楷體" w:hAnsi="Times New Roman" w:hint="eastAsia"/>
          <w:color w:val="000000" w:themeColor="text1"/>
        </w:rPr>
        <w:t>宜蘭縣運動產業發展協會</w:t>
      </w:r>
      <w:r w:rsidRPr="001E7203">
        <w:rPr>
          <w:rFonts w:ascii="Times New Roman" w:eastAsia="標楷體" w:hAnsi="Times New Roman" w:cs="標楷體" w:hint="eastAsia"/>
        </w:rPr>
        <w:t>。</w:t>
      </w:r>
    </w:p>
    <w:p w14:paraId="1BB8BF75" w14:textId="77777777" w:rsidR="001E7203" w:rsidRPr="001E7203" w:rsidRDefault="008F3BB2" w:rsidP="001E7203">
      <w:pPr>
        <w:pStyle w:val="af"/>
        <w:numPr>
          <w:ilvl w:val="0"/>
          <w:numId w:val="1"/>
        </w:numPr>
        <w:spacing w:line="360" w:lineRule="exact"/>
        <w:ind w:leftChars="0" w:left="564" w:hangingChars="235" w:hanging="564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承辦單位：</w:t>
      </w:r>
      <w:proofErr w:type="gramStart"/>
      <w:r w:rsidRPr="001E7203">
        <w:rPr>
          <w:rFonts w:ascii="Times New Roman" w:eastAsia="標楷體" w:hAnsi="Times New Roman" w:cs="標楷體" w:hint="eastAsia"/>
        </w:rPr>
        <w:t>乒</w:t>
      </w:r>
      <w:proofErr w:type="gramEnd"/>
      <w:r w:rsidRPr="001E7203">
        <w:rPr>
          <w:rFonts w:ascii="Times New Roman" w:eastAsia="標楷體" w:hAnsi="Times New Roman" w:cs="標楷體" w:hint="eastAsia"/>
        </w:rPr>
        <w:t>博運動顧問有限公司</w:t>
      </w:r>
      <w:r w:rsidRPr="001E7203">
        <w:rPr>
          <w:rFonts w:ascii="Times New Roman" w:eastAsia="標楷體" w:hAnsi="Times New Roman" w:cs="新細明體" w:hint="eastAsia"/>
        </w:rPr>
        <w:t>。</w:t>
      </w:r>
    </w:p>
    <w:p w14:paraId="6D085E68" w14:textId="0A2F1786" w:rsidR="001E7203" w:rsidRPr="001E7203" w:rsidRDefault="008F3BB2" w:rsidP="002861C5">
      <w:pPr>
        <w:pStyle w:val="af"/>
        <w:numPr>
          <w:ilvl w:val="0"/>
          <w:numId w:val="1"/>
        </w:numPr>
        <w:spacing w:line="360" w:lineRule="exact"/>
        <w:ind w:leftChars="0" w:left="564" w:hangingChars="235" w:hanging="564"/>
        <w:rPr>
          <w:rFonts w:ascii="Times New Roman" w:eastAsia="標楷體" w:hAnsi="Times New Roman" w:cs="標楷體"/>
          <w:lang w:eastAsia="ja-JP"/>
        </w:rPr>
      </w:pPr>
      <w:r w:rsidRPr="001E7203">
        <w:rPr>
          <w:rFonts w:ascii="Times New Roman" w:eastAsia="標楷體" w:hAnsi="Times New Roman" w:cs="標楷體" w:hint="eastAsia"/>
          <w:lang w:eastAsia="ja-JP"/>
        </w:rPr>
        <w:t>協辦單位：</w:t>
      </w:r>
      <w:r w:rsidR="00E833F1" w:rsidRPr="001E7203">
        <w:rPr>
          <w:rFonts w:ascii="Times New Roman" w:eastAsia="標楷體" w:hAnsi="Times New Roman" w:cs="標楷體" w:hint="eastAsia"/>
          <w:lang w:eastAsia="ja-JP"/>
        </w:rPr>
        <w:t>日本株式會社タマス</w:t>
      </w:r>
      <w:r w:rsidR="00E833F1" w:rsidRPr="001E7203">
        <w:rPr>
          <w:rFonts w:ascii="Times New Roman" w:eastAsia="標楷體" w:hAnsi="Times New Roman" w:cs="標楷體"/>
          <w:lang w:eastAsia="ja-JP"/>
        </w:rPr>
        <w:t>(</w:t>
      </w:r>
      <w:r w:rsidR="00E833F1" w:rsidRPr="001E7203">
        <w:rPr>
          <w:rFonts w:ascii="Times New Roman" w:eastAsia="標楷體" w:hAnsi="Times New Roman" w:cs="標楷體" w:hint="eastAsia"/>
          <w:lang w:eastAsia="ja-JP"/>
        </w:rPr>
        <w:t>蝴蝶牌</w:t>
      </w:r>
      <w:r w:rsidR="00E833F1" w:rsidRPr="001E7203">
        <w:rPr>
          <w:rFonts w:ascii="Times New Roman" w:eastAsia="標楷體" w:hAnsi="Times New Roman" w:cs="標楷體"/>
          <w:lang w:eastAsia="ja-JP"/>
        </w:rPr>
        <w:t>)</w:t>
      </w:r>
      <w:r w:rsidR="00E833F1" w:rsidRPr="001E7203">
        <w:rPr>
          <w:rFonts w:ascii="Times New Roman" w:eastAsia="標楷體" w:hAnsi="Times New Roman" w:cs="標楷體" w:hint="eastAsia"/>
          <w:lang w:eastAsia="ja-JP"/>
        </w:rPr>
        <w:t>、乒博運動顧問有限公司、宜蘭縣體育會桌球委員會</w:t>
      </w:r>
      <w:r w:rsidR="00E833F1" w:rsidRPr="001E7203">
        <w:rPr>
          <w:rFonts w:ascii="Times New Roman" w:eastAsia="標楷體" w:hAnsi="Times New Roman" w:cs="標楷體"/>
          <w:lang w:eastAsia="ja-JP"/>
        </w:rPr>
        <w:br/>
      </w:r>
      <w:r w:rsidR="00E833F1" w:rsidRPr="001E7203">
        <w:rPr>
          <w:rFonts w:ascii="Times New Roman" w:eastAsia="標楷體" w:hAnsi="Times New Roman" w:cs="標楷體" w:hint="eastAsia"/>
          <w:lang w:eastAsia="ja-JP"/>
        </w:rPr>
        <w:t xml:space="preserve">          </w:t>
      </w:r>
      <w:r w:rsidR="00E833F1" w:rsidRPr="001E7203">
        <w:rPr>
          <w:rFonts w:ascii="Times New Roman" w:eastAsia="標楷體" w:hAnsi="Times New Roman" w:cs="標楷體" w:hint="eastAsia"/>
          <w:lang w:eastAsia="ja-JP"/>
        </w:rPr>
        <w:t>、</w:t>
      </w:r>
      <w:r w:rsidRPr="001E7203">
        <w:rPr>
          <w:rFonts w:ascii="Times New Roman" w:eastAsia="標楷體" w:hAnsi="Times New Roman"/>
          <w:lang w:eastAsia="ja-JP"/>
        </w:rPr>
        <w:t>金石</w:t>
      </w:r>
      <w:r w:rsidRPr="001E7203">
        <w:rPr>
          <w:rFonts w:ascii="Times New Roman" w:eastAsia="標楷體" w:hAnsi="Times New Roman" w:cs="新細明體" w:hint="eastAsia"/>
          <w:lang w:eastAsia="ja-JP"/>
        </w:rPr>
        <w:t>乒乓球館</w:t>
      </w:r>
      <w:r w:rsidRPr="001E7203">
        <w:rPr>
          <w:rFonts w:ascii="Times New Roman" w:eastAsia="標楷體" w:hAnsi="Times New Roman" w:cs="新細明體" w:hint="eastAsia"/>
          <w:lang w:eastAsia="ja-JP"/>
        </w:rPr>
        <w:t>(</w:t>
      </w:r>
      <w:r w:rsidRPr="001E7203">
        <w:rPr>
          <w:rFonts w:ascii="Times New Roman" w:eastAsia="標楷體" w:hAnsi="Times New Roman" w:cs="新細明體" w:hint="eastAsia"/>
          <w:lang w:eastAsia="ja-JP"/>
        </w:rPr>
        <w:t>宜蘭</w:t>
      </w:r>
      <w:r w:rsidRPr="001E7203">
        <w:rPr>
          <w:rFonts w:ascii="Times New Roman" w:eastAsia="標楷體" w:hAnsi="Times New Roman" w:cs="新細明體" w:hint="eastAsia"/>
          <w:lang w:eastAsia="ja-JP"/>
        </w:rPr>
        <w:t>)</w:t>
      </w:r>
      <w:r w:rsidRPr="001E7203">
        <w:rPr>
          <w:rFonts w:ascii="Times New Roman" w:eastAsia="標楷體" w:hAnsi="Times New Roman" w:cs="新細明體" w:hint="eastAsia"/>
          <w:lang w:eastAsia="ja-JP"/>
        </w:rPr>
        <w:t>。</w:t>
      </w:r>
    </w:p>
    <w:p w14:paraId="35A2A9BA" w14:textId="77777777" w:rsidR="001E7203" w:rsidRPr="001E7203" w:rsidRDefault="00BA69CC" w:rsidP="002861C5">
      <w:pPr>
        <w:pStyle w:val="af"/>
        <w:numPr>
          <w:ilvl w:val="0"/>
          <w:numId w:val="1"/>
        </w:numPr>
        <w:spacing w:line="360" w:lineRule="exact"/>
        <w:ind w:leftChars="0" w:left="564" w:hangingChars="235" w:hanging="564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新細明體" w:hint="eastAsia"/>
        </w:rPr>
        <w:t>聯絡管道</w:t>
      </w:r>
      <w:r w:rsidRPr="001E7203">
        <w:rPr>
          <w:rFonts w:ascii="Times New Roman" w:eastAsia="標楷體" w:hAnsi="Times New Roman" w:hint="eastAsia"/>
        </w:rPr>
        <w:t>：</w:t>
      </w:r>
      <w:r w:rsidR="00BB398B" w:rsidRPr="001E7203">
        <w:rPr>
          <w:rFonts w:ascii="Times New Roman" w:eastAsia="標楷體" w:hAnsi="Times New Roman" w:hint="eastAsia"/>
        </w:rPr>
        <w:t>林小姐</w:t>
      </w:r>
      <w:r w:rsidR="00BB398B" w:rsidRPr="001E7203">
        <w:rPr>
          <w:rFonts w:ascii="Times New Roman" w:eastAsia="標楷體" w:hAnsi="Times New Roman" w:hint="eastAsia"/>
        </w:rPr>
        <w:t xml:space="preserve"> </w:t>
      </w:r>
      <w:r w:rsidR="00BB398B" w:rsidRPr="001E7203">
        <w:rPr>
          <w:rFonts w:ascii="Times New Roman" w:eastAsia="標楷體" w:hAnsi="Times New Roman"/>
        </w:rPr>
        <w:t>0928-037267</w:t>
      </w:r>
      <w:r w:rsidR="00BB398B" w:rsidRPr="001E7203">
        <w:rPr>
          <w:rFonts w:ascii="Times New Roman" w:eastAsia="標楷體" w:hAnsi="Times New Roman" w:hint="eastAsia"/>
        </w:rPr>
        <w:t>、</w:t>
      </w:r>
      <w:r w:rsidRPr="001E7203">
        <w:rPr>
          <w:rFonts w:ascii="Times New Roman" w:eastAsia="標楷體" w:hAnsi="Times New Roman" w:hint="eastAsia"/>
        </w:rPr>
        <w:t>賴先生</w:t>
      </w:r>
      <w:r w:rsidRPr="001E7203">
        <w:rPr>
          <w:rFonts w:ascii="Times New Roman" w:eastAsia="標楷體" w:hAnsi="Times New Roman" w:hint="eastAsia"/>
        </w:rPr>
        <w:t>0928-081622</w:t>
      </w:r>
      <w:r w:rsidRPr="001E7203">
        <w:rPr>
          <w:rFonts w:ascii="Times New Roman" w:eastAsia="標楷體" w:hAnsi="Times New Roman" w:hint="eastAsia"/>
        </w:rPr>
        <w:t>。</w:t>
      </w:r>
    </w:p>
    <w:p w14:paraId="530E3F94" w14:textId="0CDA8165" w:rsidR="009C625C" w:rsidRPr="001E7203" w:rsidRDefault="00BA69CC" w:rsidP="002861C5">
      <w:pPr>
        <w:pStyle w:val="af"/>
        <w:numPr>
          <w:ilvl w:val="0"/>
          <w:numId w:val="1"/>
        </w:numPr>
        <w:spacing w:line="360" w:lineRule="exact"/>
        <w:ind w:leftChars="0" w:left="564" w:hangingChars="235" w:hanging="564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比賽日期：</w:t>
      </w:r>
      <w:r w:rsidRPr="001E7203">
        <w:rPr>
          <w:rFonts w:ascii="Times New Roman" w:eastAsia="標楷體" w:hAnsi="Times New Roman" w:cs="標楷體" w:hint="eastAsia"/>
          <w:b/>
          <w:bCs/>
        </w:rPr>
        <w:t>2024</w:t>
      </w:r>
      <w:r w:rsidRPr="001E7203">
        <w:rPr>
          <w:rFonts w:ascii="Times New Roman" w:eastAsia="標楷體" w:hAnsi="Times New Roman" w:cs="標楷體" w:hint="eastAsia"/>
          <w:b/>
          <w:bCs/>
        </w:rPr>
        <w:t>年</w:t>
      </w:r>
      <w:r w:rsidRPr="001E7203">
        <w:rPr>
          <w:rFonts w:ascii="Times New Roman" w:eastAsia="標楷體" w:hAnsi="Times New Roman" w:hint="eastAsia"/>
          <w:b/>
          <w:bCs/>
        </w:rPr>
        <w:t>3</w:t>
      </w:r>
      <w:r w:rsidRPr="001E7203">
        <w:rPr>
          <w:rFonts w:ascii="Times New Roman" w:eastAsia="標楷體" w:hAnsi="Times New Roman" w:hint="eastAsia"/>
          <w:b/>
          <w:bCs/>
        </w:rPr>
        <w:t>月</w:t>
      </w:r>
      <w:r w:rsidRPr="001E7203">
        <w:rPr>
          <w:rFonts w:ascii="Times New Roman" w:eastAsia="標楷體" w:hAnsi="Times New Roman" w:hint="eastAsia"/>
          <w:b/>
          <w:bCs/>
        </w:rPr>
        <w:t>25</w:t>
      </w:r>
      <w:r w:rsidRPr="001E7203">
        <w:rPr>
          <w:rFonts w:ascii="Times New Roman" w:eastAsia="標楷體" w:hAnsi="Times New Roman" w:hint="eastAsia"/>
          <w:b/>
          <w:bCs/>
        </w:rPr>
        <w:t>、</w:t>
      </w:r>
      <w:r w:rsidRPr="001E7203">
        <w:rPr>
          <w:rFonts w:ascii="Times New Roman" w:eastAsia="標楷體" w:hAnsi="Times New Roman" w:hint="eastAsia"/>
          <w:b/>
          <w:bCs/>
        </w:rPr>
        <w:t>26</w:t>
      </w:r>
      <w:r w:rsidRPr="001E7203">
        <w:rPr>
          <w:rFonts w:ascii="Times New Roman" w:eastAsia="標楷體" w:hAnsi="Times New Roman" w:hint="eastAsia"/>
          <w:b/>
          <w:bCs/>
        </w:rPr>
        <w:t>、</w:t>
      </w:r>
      <w:r w:rsidRPr="001E7203">
        <w:rPr>
          <w:rFonts w:ascii="Times New Roman" w:eastAsia="標楷體" w:hAnsi="Times New Roman" w:hint="eastAsia"/>
          <w:b/>
          <w:bCs/>
        </w:rPr>
        <w:t>27</w:t>
      </w:r>
      <w:r w:rsidRPr="001E7203">
        <w:rPr>
          <w:rFonts w:ascii="Times New Roman" w:eastAsia="標楷體" w:hAnsi="Times New Roman" w:hint="eastAsia"/>
          <w:b/>
          <w:bCs/>
        </w:rPr>
        <w:t>、</w:t>
      </w:r>
      <w:r w:rsidRPr="001E7203">
        <w:rPr>
          <w:rFonts w:ascii="Times New Roman" w:eastAsia="標楷體" w:hAnsi="Times New Roman" w:hint="eastAsia"/>
          <w:b/>
          <w:bCs/>
        </w:rPr>
        <w:t>28</w:t>
      </w:r>
      <w:r w:rsidRPr="001E7203">
        <w:rPr>
          <w:rFonts w:ascii="Times New Roman" w:eastAsia="標楷體" w:hAnsi="Times New Roman" w:hint="eastAsia"/>
          <w:b/>
          <w:bCs/>
        </w:rPr>
        <w:t>、</w:t>
      </w:r>
      <w:r w:rsidRPr="001E7203">
        <w:rPr>
          <w:rFonts w:ascii="Times New Roman" w:eastAsia="標楷體" w:hAnsi="Times New Roman" w:hint="eastAsia"/>
          <w:b/>
          <w:bCs/>
        </w:rPr>
        <w:t>29</w:t>
      </w:r>
      <w:r w:rsidR="00135FEF" w:rsidRPr="001E7203">
        <w:rPr>
          <w:rFonts w:ascii="Times New Roman" w:eastAsia="標楷體" w:hAnsi="Times New Roman" w:hint="eastAsia"/>
          <w:b/>
          <w:bCs/>
        </w:rPr>
        <w:t>、</w:t>
      </w:r>
      <w:r w:rsidR="00135FEF" w:rsidRPr="001E7203">
        <w:rPr>
          <w:rFonts w:ascii="Times New Roman" w:eastAsia="標楷體" w:hAnsi="Times New Roman" w:hint="eastAsia"/>
          <w:b/>
          <w:bCs/>
        </w:rPr>
        <w:t>30</w:t>
      </w:r>
      <w:r w:rsidRPr="001E7203">
        <w:rPr>
          <w:rFonts w:ascii="Times New Roman" w:eastAsia="標楷體" w:hAnsi="Times New Roman" w:cs="標楷體" w:hint="eastAsia"/>
          <w:b/>
        </w:rPr>
        <w:t>〈共計</w:t>
      </w:r>
      <w:r w:rsidR="000D1D97" w:rsidRPr="001E7203">
        <w:rPr>
          <w:rFonts w:ascii="Times New Roman" w:eastAsia="標楷體" w:hAnsi="Times New Roman" w:cs="標楷體" w:hint="eastAsia"/>
          <w:b/>
        </w:rPr>
        <w:t>6</w:t>
      </w:r>
      <w:r w:rsidRPr="001E7203">
        <w:rPr>
          <w:rFonts w:ascii="Times New Roman" w:eastAsia="標楷體" w:hAnsi="Times New Roman" w:cs="標楷體" w:hint="eastAsia"/>
          <w:b/>
        </w:rPr>
        <w:t>天〉。</w:t>
      </w:r>
    </w:p>
    <w:p w14:paraId="06945D58" w14:textId="65F5797A" w:rsidR="00BA69CC" w:rsidRPr="001E7203" w:rsidRDefault="00BA69CC" w:rsidP="002861C5">
      <w:pPr>
        <w:spacing w:line="360" w:lineRule="exact"/>
        <w:rPr>
          <w:rFonts w:ascii="Times New Roman" w:eastAsia="標楷體" w:hAnsi="Times New Roman" w:cs="標楷體"/>
          <w:b/>
        </w:rPr>
      </w:pPr>
      <w:r w:rsidRPr="001E7203">
        <w:rPr>
          <w:rFonts w:ascii="Times New Roman" w:eastAsia="標楷體" w:hAnsi="Times New Roman" w:hint="eastAsia"/>
        </w:rPr>
        <w:t xml:space="preserve">                   </w:t>
      </w:r>
      <w:r w:rsidR="0053735F">
        <w:rPr>
          <w:rFonts w:ascii="Times New Roman" w:eastAsia="標楷體" w:hAnsi="Times New Roman" w:hint="eastAsia"/>
        </w:rPr>
        <w:t xml:space="preserve"> </w:t>
      </w:r>
      <w:r w:rsidRPr="001E7203">
        <w:rPr>
          <w:rFonts w:ascii="Times New Roman" w:eastAsia="標楷體" w:hAnsi="Times New Roman" w:hint="eastAsia"/>
        </w:rPr>
        <w:t>（星期一、二、三、四、五</w:t>
      </w:r>
      <w:r w:rsidR="00135FEF" w:rsidRPr="001E7203">
        <w:rPr>
          <w:rFonts w:ascii="Times New Roman" w:eastAsia="標楷體" w:hAnsi="Times New Roman" w:hint="eastAsia"/>
        </w:rPr>
        <w:t>、六</w:t>
      </w:r>
      <w:r w:rsidRPr="001E7203">
        <w:rPr>
          <w:rFonts w:ascii="Times New Roman" w:eastAsia="標楷體" w:hAnsi="Times New Roman" w:hint="eastAsia"/>
        </w:rPr>
        <w:t>）</w:t>
      </w:r>
    </w:p>
    <w:p w14:paraId="64A9E91B" w14:textId="4B6D28D4" w:rsidR="009C625C" w:rsidRPr="00284164" w:rsidRDefault="00BA69CC" w:rsidP="000D1D97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Pr="00284164">
        <w:rPr>
          <w:rFonts w:ascii="Times New Roman" w:eastAsia="標楷體" w:hAnsi="Times New Roman" w:cs="標楷體" w:hint="eastAsia"/>
        </w:rPr>
        <w:t>2</w:t>
      </w:r>
      <w:r w:rsidR="001E7203" w:rsidRPr="00284164">
        <w:rPr>
          <w:rFonts w:ascii="Times New Roman" w:eastAsia="標楷體" w:hAnsi="Times New Roman" w:cs="標楷體" w:hint="eastAsia"/>
        </w:rPr>
        <w:t>5</w:t>
      </w:r>
      <w:r w:rsidRPr="00284164">
        <w:rPr>
          <w:rFonts w:ascii="Times New Roman" w:eastAsia="標楷體" w:hAnsi="Times New Roman" w:cs="標楷體" w:hint="eastAsia"/>
        </w:rPr>
        <w:t>日：</w:t>
      </w:r>
      <w:r w:rsidR="006C738A" w:rsidRPr="00284164">
        <w:rPr>
          <w:rFonts w:ascii="Times New Roman" w:eastAsia="標楷體" w:hAnsi="Times New Roman" w:cs="標楷體" w:hint="eastAsia"/>
        </w:rPr>
        <w:t>一</w:t>
      </w:r>
      <w:r w:rsidR="00862132" w:rsidRPr="00284164">
        <w:rPr>
          <w:rFonts w:ascii="Times New Roman" w:eastAsia="標楷體" w:hAnsi="Times New Roman" w:cs="標楷體" w:hint="eastAsia"/>
        </w:rPr>
        <w:t>年級</w:t>
      </w:r>
      <w:r w:rsidR="006C738A" w:rsidRPr="00284164">
        <w:rPr>
          <w:rFonts w:ascii="Times New Roman" w:eastAsia="標楷體" w:hAnsi="Times New Roman" w:cs="標楷體" w:hint="eastAsia"/>
        </w:rPr>
        <w:t>男</w:t>
      </w:r>
      <w:r w:rsidR="00862132" w:rsidRPr="00284164">
        <w:rPr>
          <w:rFonts w:ascii="Times New Roman" w:eastAsia="標楷體" w:hAnsi="Times New Roman" w:cs="標楷體" w:hint="eastAsia"/>
        </w:rPr>
        <w:t>童</w:t>
      </w:r>
      <w:r w:rsidR="006C738A" w:rsidRPr="00284164">
        <w:rPr>
          <w:rFonts w:ascii="Times New Roman" w:eastAsia="標楷體" w:hAnsi="Times New Roman" w:cs="標楷體" w:hint="eastAsia"/>
        </w:rPr>
        <w:t>、一</w:t>
      </w:r>
      <w:r w:rsidR="00862132" w:rsidRPr="00284164">
        <w:rPr>
          <w:rFonts w:ascii="Times New Roman" w:eastAsia="標楷體" w:hAnsi="Times New Roman" w:cs="標楷體" w:hint="eastAsia"/>
        </w:rPr>
        <w:t>年級</w:t>
      </w:r>
      <w:r w:rsidR="006C738A" w:rsidRPr="00284164">
        <w:rPr>
          <w:rFonts w:ascii="Times New Roman" w:eastAsia="標楷體" w:hAnsi="Times New Roman" w:cs="標楷體" w:hint="eastAsia"/>
        </w:rPr>
        <w:t>女</w:t>
      </w:r>
      <w:r w:rsidR="00862132" w:rsidRPr="00284164">
        <w:rPr>
          <w:rFonts w:ascii="Times New Roman" w:eastAsia="標楷體" w:hAnsi="Times New Roman" w:cs="標楷體" w:hint="eastAsia"/>
        </w:rPr>
        <w:t>童</w:t>
      </w:r>
      <w:r w:rsidR="006C738A" w:rsidRPr="00284164">
        <w:rPr>
          <w:rFonts w:ascii="Times New Roman" w:eastAsia="標楷體" w:hAnsi="Times New Roman" w:cs="標楷體" w:hint="eastAsia"/>
        </w:rPr>
        <w:t>、二</w:t>
      </w:r>
      <w:r w:rsidR="00862132" w:rsidRPr="00284164">
        <w:rPr>
          <w:rFonts w:ascii="Times New Roman" w:eastAsia="標楷體" w:hAnsi="Times New Roman" w:cs="標楷體" w:hint="eastAsia"/>
        </w:rPr>
        <w:t>年級</w:t>
      </w:r>
      <w:r w:rsidR="006C738A" w:rsidRPr="00284164">
        <w:rPr>
          <w:rFonts w:ascii="Times New Roman" w:eastAsia="標楷體" w:hAnsi="Times New Roman" w:cs="標楷體" w:hint="eastAsia"/>
        </w:rPr>
        <w:t>男</w:t>
      </w:r>
      <w:r w:rsidR="00862132" w:rsidRPr="00284164">
        <w:rPr>
          <w:rFonts w:ascii="Times New Roman" w:eastAsia="標楷體" w:hAnsi="Times New Roman" w:cs="標楷體" w:hint="eastAsia"/>
        </w:rPr>
        <w:t>童</w:t>
      </w:r>
      <w:r w:rsidR="006C738A" w:rsidRPr="00284164">
        <w:rPr>
          <w:rFonts w:ascii="Times New Roman" w:eastAsia="標楷體" w:hAnsi="Times New Roman" w:cs="標楷體" w:hint="eastAsia"/>
        </w:rPr>
        <w:t>、二</w:t>
      </w:r>
      <w:r w:rsidR="00862132" w:rsidRPr="00284164">
        <w:rPr>
          <w:rFonts w:ascii="Times New Roman" w:eastAsia="標楷體" w:hAnsi="Times New Roman" w:cs="標楷體" w:hint="eastAsia"/>
        </w:rPr>
        <w:t>年級</w:t>
      </w:r>
      <w:r w:rsidR="006C738A" w:rsidRPr="00284164">
        <w:rPr>
          <w:rFonts w:ascii="Times New Roman" w:eastAsia="標楷體" w:hAnsi="Times New Roman" w:cs="標楷體" w:hint="eastAsia"/>
        </w:rPr>
        <w:t>女</w:t>
      </w:r>
      <w:r w:rsidR="00862132" w:rsidRPr="00284164">
        <w:rPr>
          <w:rFonts w:ascii="Times New Roman" w:eastAsia="標楷體" w:hAnsi="Times New Roman" w:cs="標楷體" w:hint="eastAsia"/>
        </w:rPr>
        <w:t>童</w:t>
      </w:r>
      <w:r w:rsidR="006C738A" w:rsidRPr="00284164">
        <w:rPr>
          <w:rFonts w:ascii="Times New Roman" w:eastAsia="標楷體" w:hAnsi="Times New Roman" w:cs="標楷體" w:hint="eastAsia"/>
        </w:rPr>
        <w:t>、</w:t>
      </w:r>
      <w:r w:rsidR="00F942FA" w:rsidRPr="00284164">
        <w:rPr>
          <w:rFonts w:ascii="Times New Roman" w:eastAsia="標楷體" w:hAnsi="Times New Roman" w:cs="標楷體" w:hint="eastAsia"/>
        </w:rPr>
        <w:t>三</w:t>
      </w:r>
      <w:r w:rsidR="00862132" w:rsidRPr="00284164">
        <w:rPr>
          <w:rFonts w:ascii="Times New Roman" w:eastAsia="標楷體" w:hAnsi="Times New Roman" w:cs="標楷體" w:hint="eastAsia"/>
        </w:rPr>
        <w:t>年級</w:t>
      </w:r>
      <w:r w:rsidR="00F942FA" w:rsidRPr="00284164">
        <w:rPr>
          <w:rFonts w:ascii="Times New Roman" w:eastAsia="標楷體" w:hAnsi="Times New Roman" w:cs="標楷體" w:hint="eastAsia"/>
        </w:rPr>
        <w:t>男</w:t>
      </w:r>
      <w:r w:rsidR="00862132" w:rsidRPr="00284164">
        <w:rPr>
          <w:rFonts w:ascii="Times New Roman" w:eastAsia="標楷體" w:hAnsi="Times New Roman" w:cs="標楷體" w:hint="eastAsia"/>
        </w:rPr>
        <w:t>童個人單打</w:t>
      </w:r>
    </w:p>
    <w:p w14:paraId="65609091" w14:textId="33465C1B" w:rsidR="009C625C" w:rsidRPr="00284164" w:rsidRDefault="00BA69CC" w:rsidP="00432F04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Pr="00284164">
        <w:rPr>
          <w:rFonts w:ascii="Times New Roman" w:eastAsia="標楷體" w:hAnsi="Times New Roman" w:cs="標楷體" w:hint="eastAsia"/>
        </w:rPr>
        <w:t>2</w:t>
      </w:r>
      <w:r w:rsidR="001E7203" w:rsidRPr="00284164">
        <w:rPr>
          <w:rFonts w:ascii="Times New Roman" w:eastAsia="標楷體" w:hAnsi="Times New Roman" w:cs="標楷體" w:hint="eastAsia"/>
        </w:rPr>
        <w:t>6</w:t>
      </w:r>
      <w:r w:rsidRPr="00284164">
        <w:rPr>
          <w:rFonts w:ascii="Times New Roman" w:eastAsia="標楷體" w:hAnsi="Times New Roman" w:cs="標楷體" w:hint="eastAsia"/>
        </w:rPr>
        <w:t>日：</w:t>
      </w:r>
      <w:proofErr w:type="gramStart"/>
      <w:r w:rsidR="00F942FA" w:rsidRPr="00284164">
        <w:rPr>
          <w:rFonts w:ascii="Times New Roman" w:eastAsia="標楷體" w:hAnsi="Times New Roman" w:cs="標楷體" w:hint="eastAsia"/>
        </w:rPr>
        <w:t>三</w:t>
      </w:r>
      <w:proofErr w:type="gramEnd"/>
      <w:r w:rsidR="00862132" w:rsidRPr="00284164">
        <w:rPr>
          <w:rFonts w:ascii="Times New Roman" w:eastAsia="標楷體" w:hAnsi="Times New Roman" w:cs="標楷體" w:hint="eastAsia"/>
        </w:rPr>
        <w:t>年級女童</w:t>
      </w:r>
      <w:r w:rsidR="00F942FA" w:rsidRPr="00284164">
        <w:rPr>
          <w:rFonts w:ascii="Times New Roman" w:eastAsia="標楷體" w:hAnsi="Times New Roman" w:cs="標楷體" w:hint="eastAsia"/>
        </w:rPr>
        <w:t>、</w:t>
      </w:r>
      <w:r w:rsidR="006C738A" w:rsidRPr="00284164">
        <w:rPr>
          <w:rFonts w:ascii="Times New Roman" w:eastAsia="標楷體" w:hAnsi="Times New Roman" w:cs="標楷體" w:hint="eastAsia"/>
        </w:rPr>
        <w:t>四</w:t>
      </w:r>
      <w:r w:rsidR="00862132" w:rsidRPr="00284164">
        <w:rPr>
          <w:rFonts w:ascii="Times New Roman" w:eastAsia="標楷體" w:hAnsi="Times New Roman" w:cs="標楷體" w:hint="eastAsia"/>
        </w:rPr>
        <w:t>年級男童個人單打</w:t>
      </w:r>
    </w:p>
    <w:p w14:paraId="00DE124B" w14:textId="2D483F84" w:rsidR="003A75E0" w:rsidRPr="00284164" w:rsidRDefault="00BA69CC" w:rsidP="00BB398B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Pr="00284164">
        <w:rPr>
          <w:rFonts w:ascii="Times New Roman" w:eastAsia="標楷體" w:hAnsi="Times New Roman" w:cs="標楷體" w:hint="eastAsia"/>
        </w:rPr>
        <w:t>2</w:t>
      </w:r>
      <w:r w:rsidR="001E7203" w:rsidRPr="00284164">
        <w:rPr>
          <w:rFonts w:ascii="Times New Roman" w:eastAsia="標楷體" w:hAnsi="Times New Roman" w:cs="標楷體" w:hint="eastAsia"/>
        </w:rPr>
        <w:t>7</w:t>
      </w:r>
      <w:r w:rsidRPr="00284164">
        <w:rPr>
          <w:rFonts w:ascii="Times New Roman" w:eastAsia="標楷體" w:hAnsi="Times New Roman" w:cs="標楷體" w:hint="eastAsia"/>
        </w:rPr>
        <w:t>日：</w:t>
      </w:r>
      <w:r w:rsidR="00F942FA" w:rsidRPr="00284164">
        <w:rPr>
          <w:rFonts w:ascii="Times New Roman" w:eastAsia="標楷體" w:hAnsi="Times New Roman" w:cs="標楷體" w:hint="eastAsia"/>
        </w:rPr>
        <w:t>四</w:t>
      </w:r>
      <w:r w:rsidR="00862132" w:rsidRPr="00284164">
        <w:rPr>
          <w:rFonts w:ascii="Times New Roman" w:eastAsia="標楷體" w:hAnsi="Times New Roman" w:cs="標楷體" w:hint="eastAsia"/>
        </w:rPr>
        <w:t>年級男童</w:t>
      </w:r>
      <w:r w:rsidR="006C738A" w:rsidRPr="00284164">
        <w:rPr>
          <w:rFonts w:ascii="Times New Roman" w:eastAsia="標楷體" w:hAnsi="Times New Roman" w:cs="標楷體" w:hint="eastAsia"/>
        </w:rPr>
        <w:t>、六</w:t>
      </w:r>
      <w:r w:rsidR="00862132" w:rsidRPr="00284164">
        <w:rPr>
          <w:rFonts w:ascii="Times New Roman" w:eastAsia="標楷體" w:hAnsi="Times New Roman" w:cs="標楷體" w:hint="eastAsia"/>
        </w:rPr>
        <w:t>年級女童個人單打</w:t>
      </w:r>
    </w:p>
    <w:p w14:paraId="4496E9C3" w14:textId="47B97E46" w:rsidR="009C625C" w:rsidRPr="00284164" w:rsidRDefault="000D1D97" w:rsidP="00BB398B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="003A75E0" w:rsidRPr="00284164">
        <w:rPr>
          <w:rFonts w:ascii="Times New Roman" w:eastAsia="標楷體" w:hAnsi="Times New Roman" w:cs="標楷體" w:hint="eastAsia"/>
        </w:rPr>
        <w:t>28</w:t>
      </w:r>
      <w:r w:rsidRPr="00284164">
        <w:rPr>
          <w:rFonts w:ascii="Times New Roman" w:eastAsia="標楷體" w:hAnsi="Times New Roman" w:cs="標楷體" w:hint="eastAsia"/>
        </w:rPr>
        <w:t>日：</w:t>
      </w:r>
      <w:r w:rsidR="006C738A" w:rsidRPr="00284164">
        <w:rPr>
          <w:rFonts w:ascii="Times New Roman" w:eastAsia="標楷體" w:hAnsi="Times New Roman" w:cs="標楷體" w:hint="eastAsia"/>
        </w:rPr>
        <w:t>四</w:t>
      </w:r>
      <w:r w:rsidR="00862132" w:rsidRPr="00284164">
        <w:rPr>
          <w:rFonts w:ascii="Times New Roman" w:eastAsia="標楷體" w:hAnsi="Times New Roman" w:cs="標楷體" w:hint="eastAsia"/>
        </w:rPr>
        <w:t>年級女童</w:t>
      </w:r>
      <w:r w:rsidR="006C738A" w:rsidRPr="00284164">
        <w:rPr>
          <w:rFonts w:ascii="Times New Roman" w:eastAsia="標楷體" w:hAnsi="Times New Roman" w:cs="標楷體" w:hint="eastAsia"/>
        </w:rPr>
        <w:t>、五</w:t>
      </w:r>
      <w:r w:rsidR="00862132" w:rsidRPr="00284164">
        <w:rPr>
          <w:rFonts w:ascii="Times New Roman" w:eastAsia="標楷體" w:hAnsi="Times New Roman" w:cs="標楷體" w:hint="eastAsia"/>
        </w:rPr>
        <w:t>年級女童個人單打</w:t>
      </w:r>
    </w:p>
    <w:p w14:paraId="2A6FF816" w14:textId="0328F662" w:rsidR="003A75E0" w:rsidRPr="00284164" w:rsidRDefault="003A75E0" w:rsidP="003A75E0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Pr="00284164">
        <w:rPr>
          <w:rFonts w:ascii="Times New Roman" w:eastAsia="標楷體" w:hAnsi="Times New Roman" w:cs="標楷體" w:hint="eastAsia"/>
        </w:rPr>
        <w:t>29</w:t>
      </w:r>
      <w:r w:rsidRPr="00284164">
        <w:rPr>
          <w:rFonts w:ascii="Times New Roman" w:eastAsia="標楷體" w:hAnsi="Times New Roman" w:cs="標楷體" w:hint="eastAsia"/>
        </w:rPr>
        <w:t>日：</w:t>
      </w:r>
      <w:r w:rsidR="006C738A" w:rsidRPr="00284164">
        <w:rPr>
          <w:rFonts w:ascii="Times New Roman" w:eastAsia="標楷體" w:hAnsi="Times New Roman" w:cs="標楷體" w:hint="eastAsia"/>
        </w:rPr>
        <w:t>五</w:t>
      </w:r>
      <w:r w:rsidR="00862132" w:rsidRPr="00284164">
        <w:rPr>
          <w:rFonts w:ascii="Times New Roman" w:eastAsia="標楷體" w:hAnsi="Times New Roman" w:cs="標楷體" w:hint="eastAsia"/>
        </w:rPr>
        <w:t>年級男童個人單打</w:t>
      </w:r>
    </w:p>
    <w:p w14:paraId="761A65A7" w14:textId="780CE2C0" w:rsidR="003A75E0" w:rsidRPr="00284164" w:rsidRDefault="003A75E0" w:rsidP="003A75E0">
      <w:pPr>
        <w:pStyle w:val="af"/>
        <w:numPr>
          <w:ilvl w:val="0"/>
          <w:numId w:val="11"/>
        </w:numPr>
        <w:spacing w:line="360" w:lineRule="exact"/>
        <w:ind w:leftChars="0" w:left="993" w:hanging="62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3</w:t>
      </w:r>
      <w:r w:rsidRPr="00284164">
        <w:rPr>
          <w:rFonts w:ascii="Times New Roman" w:eastAsia="標楷體" w:hAnsi="Times New Roman" w:cs="標楷體" w:hint="eastAsia"/>
        </w:rPr>
        <w:t>月</w:t>
      </w:r>
      <w:r w:rsidRPr="00284164">
        <w:rPr>
          <w:rFonts w:ascii="Times New Roman" w:eastAsia="標楷體" w:hAnsi="Times New Roman" w:cs="標楷體" w:hint="eastAsia"/>
        </w:rPr>
        <w:t>30</w:t>
      </w:r>
      <w:r w:rsidRPr="00284164">
        <w:rPr>
          <w:rFonts w:ascii="Times New Roman" w:eastAsia="標楷體" w:hAnsi="Times New Roman" w:cs="標楷體" w:hint="eastAsia"/>
        </w:rPr>
        <w:t>日：</w:t>
      </w:r>
      <w:r w:rsidR="006C738A" w:rsidRPr="00284164">
        <w:rPr>
          <w:rFonts w:ascii="Times New Roman" w:eastAsia="標楷體" w:hAnsi="Times New Roman" w:cs="標楷體" w:hint="eastAsia"/>
        </w:rPr>
        <w:t>六</w:t>
      </w:r>
      <w:r w:rsidR="00862132" w:rsidRPr="00284164">
        <w:rPr>
          <w:rFonts w:ascii="Times New Roman" w:eastAsia="標楷體" w:hAnsi="Times New Roman" w:cs="標楷體" w:hint="eastAsia"/>
        </w:rPr>
        <w:t>年級男童個人單打</w:t>
      </w:r>
    </w:p>
    <w:p w14:paraId="50C060DC" w14:textId="3C561A97" w:rsidR="009C625C" w:rsidRPr="001E7203" w:rsidRDefault="00432F04" w:rsidP="001E7203">
      <w:pPr>
        <w:pStyle w:val="af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比賽地點：</w:t>
      </w:r>
      <w:r w:rsidR="00800A28" w:rsidRPr="00284164">
        <w:rPr>
          <w:rFonts w:ascii="Times New Roman" w:eastAsia="標楷體" w:hAnsi="Times New Roman" w:hint="eastAsia"/>
        </w:rPr>
        <w:t>宜蘭運動公園體育館</w:t>
      </w:r>
      <w:r w:rsidR="00800A28" w:rsidRPr="00284164">
        <w:rPr>
          <w:rFonts w:ascii="Times New Roman" w:eastAsia="標楷體" w:hAnsi="Times New Roman"/>
        </w:rPr>
        <w:t>（</w:t>
      </w:r>
      <w:r w:rsidR="00800A28" w:rsidRPr="00284164">
        <w:rPr>
          <w:rFonts w:ascii="Times New Roman" w:eastAsia="標楷體" w:hAnsi="Times New Roman" w:hint="eastAsia"/>
        </w:rPr>
        <w:t>宜蘭</w:t>
      </w:r>
      <w:r w:rsidR="00800A28" w:rsidRPr="001E7203">
        <w:rPr>
          <w:rFonts w:ascii="Times New Roman" w:eastAsia="標楷體" w:hAnsi="Times New Roman" w:hint="eastAsia"/>
        </w:rPr>
        <w:t>縣宜蘭市中山路一段</w:t>
      </w:r>
      <w:r w:rsidR="00800A28" w:rsidRPr="001E7203">
        <w:rPr>
          <w:rFonts w:ascii="Times New Roman" w:eastAsia="標楷體" w:hAnsi="Times New Roman" w:hint="eastAsia"/>
        </w:rPr>
        <w:t>755</w:t>
      </w:r>
      <w:r w:rsidR="00800A28" w:rsidRPr="001E7203">
        <w:rPr>
          <w:rFonts w:ascii="Times New Roman" w:eastAsia="標楷體" w:hAnsi="Times New Roman" w:hint="eastAsia"/>
        </w:rPr>
        <w:t>號）</w:t>
      </w:r>
    </w:p>
    <w:p w14:paraId="7F50C071" w14:textId="74C11CA5" w:rsidR="009C625C" w:rsidRPr="001E7203" w:rsidRDefault="00432F04" w:rsidP="001E7203">
      <w:pPr>
        <w:pStyle w:val="af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比賽</w:t>
      </w:r>
      <w:r w:rsidR="00800A28" w:rsidRPr="001E7203">
        <w:rPr>
          <w:rFonts w:ascii="Times New Roman" w:eastAsia="標楷體" w:hAnsi="Times New Roman" w:cs="標楷體" w:hint="eastAsia"/>
        </w:rPr>
        <w:t>辦法</w:t>
      </w:r>
      <w:r w:rsidRPr="001E7203">
        <w:rPr>
          <w:rFonts w:ascii="Times New Roman" w:eastAsia="標楷體" w:hAnsi="Times New Roman" w:cs="標楷體" w:hint="eastAsia"/>
        </w:rPr>
        <w:t>：</w:t>
      </w:r>
      <w:r w:rsidRPr="001E7203">
        <w:rPr>
          <w:rFonts w:ascii="Times New Roman" w:eastAsia="標楷體" w:hAnsi="Times New Roman" w:cs="標楷體" w:hint="eastAsia"/>
        </w:rPr>
        <w:t xml:space="preserve"> </w:t>
      </w:r>
    </w:p>
    <w:p w14:paraId="068E2E9C" w14:textId="527872D1" w:rsidR="00BB398B" w:rsidRPr="001E7203" w:rsidRDefault="003A75E0" w:rsidP="006469FB">
      <w:pPr>
        <w:pStyle w:val="af"/>
        <w:numPr>
          <w:ilvl w:val="0"/>
          <w:numId w:val="12"/>
        </w:numPr>
        <w:spacing w:line="360" w:lineRule="exact"/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一</w:t>
      </w:r>
      <w:r w:rsidR="00F153B0">
        <w:rPr>
          <w:rFonts w:ascii="Times New Roman" w:eastAsia="標楷體" w:hAnsi="Times New Roman" w:cs="標楷體" w:hint="eastAsia"/>
        </w:rPr>
        <w:t>、</w:t>
      </w:r>
      <w:r w:rsidRPr="00772279">
        <w:rPr>
          <w:rFonts w:ascii="Times New Roman" w:eastAsia="標楷體" w:hAnsi="Times New Roman" w:cs="標楷體" w:hint="eastAsia"/>
        </w:rPr>
        <w:t>二</w:t>
      </w:r>
      <w:r w:rsidR="00F153B0">
        <w:rPr>
          <w:rFonts w:ascii="Times New Roman" w:eastAsia="標楷體" w:hAnsi="Times New Roman" w:cs="標楷體" w:hint="eastAsia"/>
        </w:rPr>
        <w:t>、</w:t>
      </w:r>
      <w:r w:rsidRPr="00772279">
        <w:rPr>
          <w:rFonts w:ascii="Times New Roman" w:eastAsia="標楷體" w:hAnsi="Times New Roman" w:cs="標楷體" w:hint="eastAsia"/>
        </w:rPr>
        <w:t>三</w:t>
      </w:r>
      <w:r w:rsidR="00F153B0">
        <w:rPr>
          <w:rFonts w:ascii="Times New Roman" w:eastAsia="標楷體" w:hAnsi="Times New Roman" w:cs="標楷體" w:hint="eastAsia"/>
        </w:rPr>
        <w:t>、</w:t>
      </w:r>
      <w:r w:rsidRPr="00772279">
        <w:rPr>
          <w:rFonts w:ascii="Times New Roman" w:eastAsia="標楷體" w:hAnsi="Times New Roman" w:cs="標楷體" w:hint="eastAsia"/>
        </w:rPr>
        <w:t>四</w:t>
      </w:r>
      <w:r w:rsidR="00F153B0">
        <w:rPr>
          <w:rFonts w:ascii="Times New Roman" w:eastAsia="標楷體" w:hAnsi="Times New Roman" w:cs="標楷體" w:hint="eastAsia"/>
        </w:rPr>
        <w:t>、</w:t>
      </w:r>
      <w:r w:rsidRPr="00772279">
        <w:rPr>
          <w:rFonts w:ascii="Times New Roman" w:eastAsia="標楷體" w:hAnsi="Times New Roman" w:cs="標楷體" w:hint="eastAsia"/>
        </w:rPr>
        <w:t>五</w:t>
      </w:r>
      <w:r w:rsidR="00761DC2">
        <w:rPr>
          <w:rFonts w:ascii="Times New Roman" w:eastAsia="標楷體" w:hAnsi="Times New Roman" w:cs="標楷體" w:hint="eastAsia"/>
        </w:rPr>
        <w:t>、六</w:t>
      </w:r>
      <w:r w:rsidRPr="00772279">
        <w:rPr>
          <w:rFonts w:ascii="Times New Roman" w:eastAsia="標楷體" w:hAnsi="Times New Roman" w:cs="標楷體" w:hint="eastAsia"/>
        </w:rPr>
        <w:t>年級男女童組</w:t>
      </w:r>
      <w:r w:rsidR="00800A28" w:rsidRPr="001E7203">
        <w:rPr>
          <w:rFonts w:ascii="Times New Roman" w:eastAsia="標楷體" w:hAnsi="Times New Roman" w:cs="標楷體" w:hint="eastAsia"/>
          <w:szCs w:val="24"/>
        </w:rPr>
        <w:t>，</w:t>
      </w:r>
      <w:proofErr w:type="gramStart"/>
      <w:r w:rsidR="006469FB" w:rsidRPr="001E7203">
        <w:rPr>
          <w:rFonts w:ascii="Times New Roman" w:eastAsia="標楷體" w:hAnsi="Times New Roman" w:cs="標楷體" w:hint="eastAsia"/>
          <w:b/>
          <w:bCs/>
          <w:szCs w:val="24"/>
          <w:u w:val="single"/>
        </w:rPr>
        <w:t>低齡組得</w:t>
      </w:r>
      <w:proofErr w:type="gramEnd"/>
      <w:r w:rsidR="006469FB" w:rsidRPr="001E7203">
        <w:rPr>
          <w:rFonts w:ascii="Times New Roman" w:eastAsia="標楷體" w:hAnsi="Times New Roman" w:cs="標楷體" w:hint="eastAsia"/>
          <w:b/>
          <w:bCs/>
          <w:szCs w:val="24"/>
          <w:u w:val="single"/>
        </w:rPr>
        <w:t>參加高齡組</w:t>
      </w:r>
      <w:r w:rsidR="006469FB" w:rsidRPr="001E7203">
        <w:rPr>
          <w:rFonts w:ascii="Times New Roman" w:eastAsia="標楷體" w:hAnsi="Times New Roman" w:cs="標楷體" w:hint="eastAsia"/>
          <w:szCs w:val="24"/>
        </w:rPr>
        <w:t>，</w:t>
      </w:r>
      <w:r w:rsidR="00800A28" w:rsidRPr="001E7203">
        <w:rPr>
          <w:rFonts w:ascii="Times New Roman" w:eastAsia="標楷體" w:hAnsi="Times New Roman" w:cs="標楷體" w:hint="eastAsia"/>
          <w:szCs w:val="24"/>
        </w:rPr>
        <w:t>高齡組不得參加</w:t>
      </w:r>
      <w:proofErr w:type="gramStart"/>
      <w:r w:rsidR="00800A28" w:rsidRPr="001E7203">
        <w:rPr>
          <w:rFonts w:ascii="Times New Roman" w:eastAsia="標楷體" w:hAnsi="Times New Roman" w:cs="標楷體" w:hint="eastAsia"/>
          <w:szCs w:val="24"/>
        </w:rPr>
        <w:t>低齡組</w:t>
      </w:r>
      <w:proofErr w:type="gramEnd"/>
      <w:r w:rsidR="00BB398B" w:rsidRPr="001E7203">
        <w:rPr>
          <w:rFonts w:ascii="Times New Roman" w:eastAsia="標楷體" w:hAnsi="Times New Roman" w:cs="標楷體" w:hint="eastAsia"/>
        </w:rPr>
        <w:t>。</w:t>
      </w:r>
    </w:p>
    <w:p w14:paraId="65CC7D14" w14:textId="77777777" w:rsidR="00A62929" w:rsidRPr="00A62929" w:rsidRDefault="00A62929" w:rsidP="00A62929">
      <w:pPr>
        <w:pStyle w:val="af"/>
        <w:numPr>
          <w:ilvl w:val="0"/>
          <w:numId w:val="12"/>
        </w:numPr>
        <w:spacing w:line="360" w:lineRule="exact"/>
        <w:ind w:leftChars="0" w:left="851"/>
        <w:rPr>
          <w:rFonts w:ascii="Times New Roman" w:eastAsia="標楷體" w:hAnsi="Times New Roman" w:cs="標楷體"/>
        </w:rPr>
      </w:pPr>
      <w:r w:rsidRPr="00A62929">
        <w:rPr>
          <w:rFonts w:ascii="Times New Roman" w:eastAsia="標楷體" w:hAnsi="Times New Roman" w:cs="標楷體" w:hint="eastAsia"/>
        </w:rPr>
        <w:t>單打賽預賽</w:t>
      </w:r>
      <w:proofErr w:type="gramStart"/>
      <w:r w:rsidRPr="00A62929">
        <w:rPr>
          <w:rFonts w:ascii="Times New Roman" w:eastAsia="標楷體" w:hAnsi="Times New Roman" w:cs="標楷體" w:hint="eastAsia"/>
        </w:rPr>
        <w:t>採</w:t>
      </w:r>
      <w:proofErr w:type="gramEnd"/>
      <w:r w:rsidRPr="00A62929">
        <w:rPr>
          <w:rFonts w:ascii="Times New Roman" w:eastAsia="標楷體" w:hAnsi="Times New Roman" w:cs="標楷體" w:hint="eastAsia"/>
        </w:rPr>
        <w:t>分組循環賽制，每組取兩名晉級決賽，決賽</w:t>
      </w:r>
      <w:proofErr w:type="gramStart"/>
      <w:r w:rsidRPr="00A62929">
        <w:rPr>
          <w:rFonts w:ascii="Times New Roman" w:eastAsia="標楷體" w:hAnsi="Times New Roman" w:cs="標楷體" w:hint="eastAsia"/>
        </w:rPr>
        <w:t>採</w:t>
      </w:r>
      <w:proofErr w:type="gramEnd"/>
      <w:r w:rsidRPr="00A62929">
        <w:rPr>
          <w:rFonts w:ascii="Times New Roman" w:eastAsia="標楷體" w:hAnsi="Times New Roman" w:cs="標楷體" w:hint="eastAsia"/>
        </w:rPr>
        <w:t>單淘汰賽制。</w:t>
      </w:r>
    </w:p>
    <w:p w14:paraId="2423F5FF" w14:textId="393BCA64" w:rsidR="005E6D5F" w:rsidRPr="001E7203" w:rsidRDefault="005E6D5F" w:rsidP="00432F04">
      <w:pPr>
        <w:pStyle w:val="af"/>
        <w:numPr>
          <w:ilvl w:val="0"/>
          <w:numId w:val="12"/>
        </w:numPr>
        <w:spacing w:line="360" w:lineRule="exact"/>
        <w:ind w:leftChars="0" w:left="851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預賽：各組預賽皆</w:t>
      </w:r>
      <w:proofErr w:type="gramStart"/>
      <w:r w:rsidRPr="001E7203">
        <w:rPr>
          <w:rFonts w:ascii="Times New Roman" w:eastAsia="標楷體" w:hAnsi="Times New Roman" w:cs="標楷體" w:hint="eastAsia"/>
        </w:rPr>
        <w:t>採</w:t>
      </w:r>
      <w:proofErr w:type="gramEnd"/>
      <w:r w:rsidRPr="001E7203">
        <w:rPr>
          <w:rFonts w:ascii="Times New Roman" w:eastAsia="標楷體" w:hAnsi="Times New Roman" w:cs="標楷體" w:hint="eastAsia"/>
        </w:rPr>
        <w:t>三人一組循環賽</w:t>
      </w:r>
      <w:r w:rsidR="001E3181" w:rsidRPr="001E7203">
        <w:rPr>
          <w:rFonts w:ascii="Times New Roman" w:eastAsia="標楷體" w:hAnsi="Times New Roman" w:cs="標楷體" w:hint="eastAsia"/>
        </w:rPr>
        <w:t>(</w:t>
      </w:r>
      <w:r w:rsidR="001E3181" w:rsidRPr="001E7203">
        <w:rPr>
          <w:rFonts w:ascii="Times New Roman" w:eastAsia="標楷體" w:hAnsi="Times New Roman" w:cs="標楷體" w:hint="eastAsia"/>
        </w:rPr>
        <w:t>若未滿三人，將部分組別彈性修正四人一組</w:t>
      </w:r>
      <w:r w:rsidR="001E3181" w:rsidRPr="001E7203">
        <w:rPr>
          <w:rFonts w:ascii="Times New Roman" w:eastAsia="標楷體" w:hAnsi="Times New Roman" w:cs="標楷體" w:hint="eastAsia"/>
        </w:rPr>
        <w:t>)</w:t>
      </w:r>
      <w:r w:rsidRPr="001E7203">
        <w:rPr>
          <w:rFonts w:ascii="Times New Roman" w:eastAsia="標楷體" w:hAnsi="Times New Roman" w:cs="標楷體" w:hint="eastAsia"/>
        </w:rPr>
        <w:t>，</w:t>
      </w:r>
      <w:r w:rsidR="00A676D2" w:rsidRPr="001E7203">
        <w:rPr>
          <w:rFonts w:ascii="Times New Roman" w:eastAsia="標楷體" w:hAnsi="Times New Roman" w:cs="標楷體"/>
        </w:rPr>
        <w:br/>
      </w:r>
      <w:r w:rsidR="00A676D2" w:rsidRPr="001E7203">
        <w:rPr>
          <w:rFonts w:ascii="Times New Roman" w:eastAsia="標楷體" w:hAnsi="Times New Roman" w:cs="標楷體" w:hint="eastAsia"/>
        </w:rPr>
        <w:t xml:space="preserve">      </w:t>
      </w:r>
      <w:r w:rsidRPr="001E7203">
        <w:rPr>
          <w:rFonts w:ascii="Times New Roman" w:eastAsia="標楷體" w:hAnsi="Times New Roman" w:cs="標楷體" w:hint="eastAsia"/>
        </w:rPr>
        <w:t>分組取</w:t>
      </w:r>
      <w:r w:rsidRPr="001E7203">
        <w:rPr>
          <w:rFonts w:ascii="Times New Roman" w:eastAsia="標楷體" w:hAnsi="Times New Roman" w:cs="標楷體" w:hint="eastAsia"/>
        </w:rPr>
        <w:t>2</w:t>
      </w:r>
      <w:r w:rsidRPr="001E7203">
        <w:rPr>
          <w:rFonts w:ascii="Times New Roman" w:eastAsia="標楷體" w:hAnsi="Times New Roman" w:cs="標楷體" w:hint="eastAsia"/>
        </w:rPr>
        <w:t>名晉級決賽，</w:t>
      </w:r>
      <w:proofErr w:type="gramStart"/>
      <w:r w:rsidRPr="001E7203">
        <w:rPr>
          <w:rFonts w:ascii="Times New Roman" w:eastAsia="標楷體" w:hAnsi="Times New Roman" w:cs="標楷體" w:hint="eastAsia"/>
        </w:rPr>
        <w:t>採</w:t>
      </w:r>
      <w:proofErr w:type="gramEnd"/>
      <w:r w:rsidRPr="001E7203">
        <w:rPr>
          <w:rFonts w:ascii="Times New Roman" w:eastAsia="標楷體" w:hAnsi="Times New Roman" w:cs="標楷體" w:hint="eastAsia"/>
        </w:rPr>
        <w:t>5</w:t>
      </w:r>
      <w:r w:rsidRPr="001E7203">
        <w:rPr>
          <w:rFonts w:ascii="Times New Roman" w:eastAsia="標楷體" w:hAnsi="Times New Roman" w:cs="標楷體" w:hint="eastAsia"/>
        </w:rPr>
        <w:t>局</w:t>
      </w:r>
      <w:r w:rsidRPr="001E7203">
        <w:rPr>
          <w:rFonts w:ascii="Times New Roman" w:eastAsia="標楷體" w:hAnsi="Times New Roman" w:cs="標楷體" w:hint="eastAsia"/>
        </w:rPr>
        <w:t>3</w:t>
      </w:r>
      <w:r w:rsidRPr="001E7203">
        <w:rPr>
          <w:rFonts w:ascii="Times New Roman" w:eastAsia="標楷體" w:hAnsi="Times New Roman" w:cs="標楷體" w:hint="eastAsia"/>
        </w:rPr>
        <w:t>勝。</w:t>
      </w:r>
    </w:p>
    <w:p w14:paraId="0270E442" w14:textId="73E28BD7" w:rsidR="00A62929" w:rsidRDefault="005E6D5F" w:rsidP="00A62929">
      <w:pPr>
        <w:pStyle w:val="af"/>
        <w:numPr>
          <w:ilvl w:val="0"/>
          <w:numId w:val="12"/>
        </w:numPr>
        <w:spacing w:line="360" w:lineRule="exact"/>
        <w:ind w:leftChars="0" w:left="851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決賽：各組決賽皆</w:t>
      </w:r>
      <w:proofErr w:type="gramStart"/>
      <w:r w:rsidRPr="001E7203">
        <w:rPr>
          <w:rFonts w:ascii="Times New Roman" w:eastAsia="標楷體" w:hAnsi="Times New Roman" w:cs="標楷體" w:hint="eastAsia"/>
        </w:rPr>
        <w:t>採</w:t>
      </w:r>
      <w:proofErr w:type="gramEnd"/>
      <w:r w:rsidRPr="001E7203">
        <w:rPr>
          <w:rFonts w:ascii="Times New Roman" w:eastAsia="標楷體" w:hAnsi="Times New Roman" w:cs="標楷體" w:hint="eastAsia"/>
        </w:rPr>
        <w:t>單淘汰制，</w:t>
      </w:r>
      <w:proofErr w:type="gramStart"/>
      <w:r w:rsidRPr="001E7203">
        <w:rPr>
          <w:rFonts w:ascii="Times New Roman" w:eastAsia="標楷體" w:hAnsi="Times New Roman" w:cs="標楷體" w:hint="eastAsia"/>
        </w:rPr>
        <w:t>採</w:t>
      </w:r>
      <w:proofErr w:type="gramEnd"/>
      <w:r w:rsidRPr="001E7203">
        <w:rPr>
          <w:rFonts w:ascii="Times New Roman" w:eastAsia="標楷體" w:hAnsi="Times New Roman" w:cs="標楷體" w:hint="eastAsia"/>
        </w:rPr>
        <w:t>5</w:t>
      </w:r>
      <w:r w:rsidRPr="001E7203">
        <w:rPr>
          <w:rFonts w:ascii="Times New Roman" w:eastAsia="標楷體" w:hAnsi="Times New Roman" w:cs="標楷體" w:hint="eastAsia"/>
        </w:rPr>
        <w:t>局</w:t>
      </w:r>
      <w:r w:rsidRPr="001E7203">
        <w:rPr>
          <w:rFonts w:ascii="Times New Roman" w:eastAsia="標楷體" w:hAnsi="Times New Roman" w:cs="標楷體" w:hint="eastAsia"/>
        </w:rPr>
        <w:t>3</w:t>
      </w:r>
      <w:r w:rsidRPr="001E7203">
        <w:rPr>
          <w:rFonts w:ascii="Times New Roman" w:eastAsia="標楷體" w:hAnsi="Times New Roman" w:cs="標楷體" w:hint="eastAsia"/>
        </w:rPr>
        <w:t>勝。</w:t>
      </w:r>
    </w:p>
    <w:p w14:paraId="2D19CFEB" w14:textId="1D7219F9" w:rsidR="009C625C" w:rsidRPr="00284164" w:rsidRDefault="00432F04" w:rsidP="0001603E">
      <w:pPr>
        <w:pStyle w:val="af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參賽資格</w:t>
      </w:r>
      <w:r w:rsidR="004E4899" w:rsidRPr="00284164">
        <w:rPr>
          <w:rFonts w:ascii="Times New Roman" w:eastAsia="標楷體" w:hAnsi="Times New Roman" w:cs="標楷體" w:hint="eastAsia"/>
        </w:rPr>
        <w:t>（</w:t>
      </w:r>
      <w:r w:rsidR="004E4899" w:rsidRPr="00284164">
        <w:rPr>
          <w:rFonts w:ascii="Times New Roman" w:eastAsia="標楷體" w:hAnsi="Times New Roman" w:cs="標楷體" w:hint="eastAsia"/>
          <w:b/>
          <w:bCs/>
        </w:rPr>
        <w:t>每組限額，依報名順序錄取，額滿為止</w:t>
      </w:r>
      <w:r w:rsidR="004E4899" w:rsidRPr="00284164">
        <w:rPr>
          <w:rFonts w:ascii="Times New Roman" w:eastAsia="標楷體" w:hAnsi="Times New Roman" w:cs="標楷體" w:hint="eastAsia"/>
        </w:rPr>
        <w:t>）</w:t>
      </w:r>
      <w:r w:rsidRPr="00284164">
        <w:rPr>
          <w:rFonts w:ascii="Times New Roman" w:eastAsia="標楷體" w:hAnsi="Times New Roman" w:cs="標楷體" w:hint="eastAsia"/>
        </w:rPr>
        <w:t>：</w:t>
      </w:r>
    </w:p>
    <w:p w14:paraId="3F6F84FD" w14:textId="4BA96C08" w:rsidR="00353445" w:rsidRPr="00284164" w:rsidRDefault="003A75E0" w:rsidP="00353445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>一年級</w:t>
      </w:r>
      <w:r w:rsidR="00411321" w:rsidRPr="00284164">
        <w:rPr>
          <w:rFonts w:ascii="Times New Roman" w:eastAsia="標楷體" w:hAnsi="Times New Roman" w:cs="標楷體" w:hint="eastAsia"/>
          <w:b/>
          <w:szCs w:val="24"/>
        </w:rPr>
        <w:t>男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24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411321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411321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24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411321"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="00411321" w:rsidRPr="0001603E">
        <w:rPr>
          <w:rFonts w:ascii="Times New Roman" w:eastAsia="標楷體" w:hAnsi="Times New Roman" w:cs="標楷體" w:hint="eastAsia"/>
          <w:bCs/>
        </w:rPr>
        <w:t>：</w:t>
      </w:r>
    </w:p>
    <w:p w14:paraId="096F56DD" w14:textId="3D5B1855" w:rsidR="00411321" w:rsidRPr="00284164" w:rsidRDefault="00353445" w:rsidP="00353445">
      <w:pPr>
        <w:pStyle w:val="10"/>
        <w:spacing w:line="276" w:lineRule="auto"/>
        <w:ind w:leftChars="0" w:left="1440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限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201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6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105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9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月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1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日【含】以後出生者，則符合資格參加。</w:t>
      </w:r>
    </w:p>
    <w:p w14:paraId="02930002" w14:textId="760D0AD9" w:rsidR="00353445" w:rsidRPr="00284164" w:rsidRDefault="00D907A0" w:rsidP="00D907A0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  <w:szCs w:val="24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>二年級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男童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24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(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24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proofErr w:type="gramStart"/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proofErr w:type="gramEnd"/>
      <w:r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="00411321" w:rsidRPr="0001603E">
        <w:rPr>
          <w:rFonts w:ascii="Times New Roman" w:eastAsia="標楷體" w:hAnsi="Times New Roman" w:cs="標楷體" w:hint="eastAsia"/>
          <w:bCs/>
        </w:rPr>
        <w:t>：</w:t>
      </w:r>
    </w:p>
    <w:p w14:paraId="733D65A1" w14:textId="6AC15B87" w:rsidR="00D907A0" w:rsidRPr="00284164" w:rsidRDefault="00353445" w:rsidP="00353445">
      <w:pPr>
        <w:pStyle w:val="10"/>
        <w:spacing w:line="276" w:lineRule="auto"/>
        <w:ind w:leftChars="0" w:left="1331" w:firstLine="109"/>
        <w:rPr>
          <w:rFonts w:ascii="Times New Roman" w:eastAsia="標楷體" w:hAnsi="Times New Roman" w:cs="標楷體"/>
          <w:szCs w:val="24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限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201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5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104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9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月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1</w:t>
      </w:r>
      <w:r w:rsidR="00411321" w:rsidRPr="00284164">
        <w:rPr>
          <w:rFonts w:ascii="Times New Roman" w:eastAsia="標楷體" w:hAnsi="Times New Roman" w:cs="標楷體" w:hint="eastAsia"/>
          <w:szCs w:val="24"/>
        </w:rPr>
        <w:t>日【含】以後出生者，則符合資格參加。</w:t>
      </w:r>
    </w:p>
    <w:p w14:paraId="1D220F60" w14:textId="380FD5F5" w:rsidR="00353445" w:rsidRPr="00284164" w:rsidRDefault="00D907A0" w:rsidP="00D907A0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  <w:szCs w:val="24"/>
        </w:rPr>
      </w:pPr>
      <w:proofErr w:type="gramStart"/>
      <w:r w:rsidRPr="00284164">
        <w:rPr>
          <w:rFonts w:ascii="Times New Roman" w:eastAsia="標楷體" w:hAnsi="Times New Roman" w:cs="標楷體" w:hint="eastAsia"/>
          <w:b/>
          <w:szCs w:val="24"/>
        </w:rPr>
        <w:t>三</w:t>
      </w:r>
      <w:proofErr w:type="gramEnd"/>
      <w:r w:rsidRPr="00284164">
        <w:rPr>
          <w:rFonts w:ascii="Times New Roman" w:eastAsia="標楷體" w:hAnsi="Times New Roman" w:cs="標楷體" w:hint="eastAsia"/>
          <w:b/>
          <w:szCs w:val="24"/>
        </w:rPr>
        <w:t>年級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男童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144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96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="00AF7B2A" w:rsidRPr="0001603E">
        <w:rPr>
          <w:rFonts w:ascii="Times New Roman" w:eastAsia="標楷體" w:hAnsi="Times New Roman" w:cs="標楷體" w:hint="eastAsia"/>
          <w:bCs/>
        </w:rPr>
        <w:t>：</w:t>
      </w:r>
    </w:p>
    <w:p w14:paraId="509592E5" w14:textId="16E14467" w:rsidR="009C625C" w:rsidRPr="00284164" w:rsidRDefault="00353445" w:rsidP="00353445">
      <w:pPr>
        <w:pStyle w:val="10"/>
        <w:spacing w:line="276" w:lineRule="auto"/>
        <w:ind w:leftChars="0" w:left="1331" w:firstLine="109"/>
        <w:rPr>
          <w:rFonts w:ascii="Times New Roman" w:eastAsia="標楷體" w:hAnsi="Times New Roman" w:cs="標楷體"/>
          <w:szCs w:val="24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限</w:t>
      </w:r>
      <w:r w:rsidR="00577A16" w:rsidRPr="00284164">
        <w:rPr>
          <w:rFonts w:ascii="Times New Roman" w:eastAsia="標楷體" w:hAnsi="Times New Roman" w:cs="標楷體" w:hint="eastAsia"/>
          <w:szCs w:val="24"/>
        </w:rPr>
        <w:t>201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4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103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BB398B" w:rsidRPr="00284164">
        <w:rPr>
          <w:rFonts w:ascii="Times New Roman" w:eastAsia="標楷體" w:hAnsi="Times New Roman" w:cs="標楷體" w:hint="eastAsia"/>
          <w:szCs w:val="24"/>
        </w:rPr>
        <w:t>9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月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1</w:t>
      </w:r>
      <w:r w:rsidR="00390A28" w:rsidRPr="00284164">
        <w:rPr>
          <w:rFonts w:ascii="Times New Roman" w:eastAsia="標楷體" w:hAnsi="Times New Roman" w:cs="標楷體" w:hint="eastAsia"/>
          <w:szCs w:val="24"/>
        </w:rPr>
        <w:t>日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【含】以後出生者</w:t>
      </w:r>
      <w:r w:rsidR="00AF7B2A" w:rsidRPr="00284164">
        <w:rPr>
          <w:rFonts w:ascii="Times New Roman" w:eastAsia="標楷體" w:hAnsi="Times New Roman" w:cs="標楷體" w:hint="eastAsia"/>
          <w:szCs w:val="24"/>
        </w:rPr>
        <w:t>，則符合資格參加</w:t>
      </w:r>
      <w:r w:rsidR="002861C5" w:rsidRPr="00284164">
        <w:rPr>
          <w:rFonts w:ascii="Times New Roman" w:eastAsia="標楷體" w:hAnsi="Times New Roman" w:cs="標楷體" w:hint="eastAsia"/>
          <w:szCs w:val="24"/>
        </w:rPr>
        <w:t>。</w:t>
      </w:r>
    </w:p>
    <w:p w14:paraId="47A704FD" w14:textId="67316D18" w:rsidR="00353445" w:rsidRPr="00284164" w:rsidRDefault="00D907A0" w:rsidP="00D907A0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  <w:szCs w:val="24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>四年級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男童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264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120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Pr="0001603E">
        <w:rPr>
          <w:rFonts w:ascii="Times New Roman" w:eastAsia="標楷體" w:hAnsi="Times New Roman" w:cs="標楷體" w:hint="eastAsia"/>
          <w:bCs/>
        </w:rPr>
        <w:t>：</w:t>
      </w:r>
    </w:p>
    <w:p w14:paraId="7010C6B5" w14:textId="5B09EEA5" w:rsidR="003A75E0" w:rsidRPr="00284164" w:rsidRDefault="00353445" w:rsidP="00353445">
      <w:pPr>
        <w:pStyle w:val="10"/>
        <w:spacing w:line="276" w:lineRule="auto"/>
        <w:ind w:leftChars="0" w:left="1440"/>
        <w:rPr>
          <w:rFonts w:ascii="Times New Roman" w:eastAsia="標楷體" w:hAnsi="Times New Roman" w:cs="標楷體"/>
          <w:szCs w:val="24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限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2013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102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9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月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日【含】以後出生者，則符合資格參加。</w:t>
      </w:r>
    </w:p>
    <w:p w14:paraId="64985C0A" w14:textId="479E4700" w:rsidR="00353445" w:rsidRPr="00284164" w:rsidRDefault="00D907A0" w:rsidP="00D907A0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>五年級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男童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F942FA" w:rsidRPr="00284164">
        <w:rPr>
          <w:rFonts w:ascii="Times New Roman" w:eastAsia="標楷體" w:hAnsi="Times New Roman" w:cs="標楷體" w:hint="eastAsia"/>
          <w:b/>
          <w:szCs w:val="24"/>
        </w:rPr>
        <w:t>216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120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Pr="0001603E">
        <w:rPr>
          <w:rFonts w:ascii="Times New Roman" w:eastAsia="標楷體" w:hAnsi="Times New Roman" w:cs="標楷體" w:hint="eastAsia"/>
          <w:bCs/>
        </w:rPr>
        <w:t>：</w:t>
      </w:r>
    </w:p>
    <w:p w14:paraId="54319BE2" w14:textId="271517DE" w:rsidR="00D907A0" w:rsidRPr="00284164" w:rsidRDefault="00353445" w:rsidP="00353445">
      <w:pPr>
        <w:pStyle w:val="10"/>
        <w:spacing w:line="276" w:lineRule="auto"/>
        <w:ind w:leftChars="0" w:left="1331" w:firstLine="109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限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2012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101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9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月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日【含】以後出生者，則符合資格參加。</w:t>
      </w:r>
    </w:p>
    <w:p w14:paraId="642E4650" w14:textId="7275775B" w:rsidR="00353445" w:rsidRPr="00284164" w:rsidRDefault="00D907A0" w:rsidP="00D907A0">
      <w:pPr>
        <w:pStyle w:val="10"/>
        <w:numPr>
          <w:ilvl w:val="0"/>
          <w:numId w:val="13"/>
        </w:numPr>
        <w:spacing w:line="276" w:lineRule="auto"/>
        <w:ind w:leftChars="0" w:left="851" w:hanging="501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>六年級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男童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F942FA" w:rsidRPr="00284164">
        <w:rPr>
          <w:rFonts w:ascii="Times New Roman" w:eastAsia="標楷體" w:hAnsi="Times New Roman" w:cs="標楷體" w:hint="eastAsia"/>
          <w:b/>
          <w:szCs w:val="24"/>
        </w:rPr>
        <w:t>21</w:t>
      </w:r>
      <w:r w:rsidR="00CD741F" w:rsidRPr="00284164">
        <w:rPr>
          <w:rFonts w:ascii="Times New Roman" w:eastAsia="標楷體" w:hAnsi="Times New Roman" w:cs="標楷體" w:hint="eastAsia"/>
          <w:b/>
          <w:szCs w:val="24"/>
        </w:rPr>
        <w:t>6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/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女童</w:t>
      </w:r>
      <w:r w:rsidR="0001603E">
        <w:rPr>
          <w:rFonts w:ascii="Times New Roman" w:eastAsia="標楷體" w:hAnsi="Times New Roman" w:cs="標楷體" w:hint="eastAsia"/>
          <w:b/>
          <w:szCs w:val="24"/>
        </w:rPr>
        <w:t>（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限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72</w:t>
      </w:r>
      <w:r w:rsidR="00353445" w:rsidRPr="00284164">
        <w:rPr>
          <w:rFonts w:ascii="Times New Roman" w:eastAsia="標楷體" w:hAnsi="Times New Roman" w:cs="標楷體" w:hint="eastAsia"/>
          <w:b/>
          <w:szCs w:val="24"/>
        </w:rPr>
        <w:t>人</w:t>
      </w:r>
      <w:r w:rsidR="0001603E">
        <w:rPr>
          <w:rFonts w:ascii="Times New Roman" w:eastAsia="標楷體" w:hAnsi="Times New Roman" w:cs="標楷體" w:hint="eastAsia"/>
          <w:b/>
          <w:szCs w:val="24"/>
        </w:rPr>
        <w:t>）</w:t>
      </w:r>
      <w:r w:rsidRPr="0001603E">
        <w:rPr>
          <w:rFonts w:ascii="Times New Roman" w:eastAsia="標楷體" w:hAnsi="Times New Roman" w:cs="標楷體" w:hint="eastAsia"/>
          <w:bCs/>
          <w:szCs w:val="24"/>
        </w:rPr>
        <w:t>個人單打</w:t>
      </w:r>
      <w:r w:rsidRPr="0001603E">
        <w:rPr>
          <w:rFonts w:ascii="Times New Roman" w:eastAsia="標楷體" w:hAnsi="Times New Roman" w:cs="標楷體" w:hint="eastAsia"/>
          <w:bCs/>
        </w:rPr>
        <w:t>：</w:t>
      </w:r>
    </w:p>
    <w:p w14:paraId="0CDD0C7F" w14:textId="6F417703" w:rsidR="00D907A0" w:rsidRPr="00284164" w:rsidRDefault="00353445" w:rsidP="00353445">
      <w:pPr>
        <w:pStyle w:val="10"/>
        <w:spacing w:line="276" w:lineRule="auto"/>
        <w:ind w:leftChars="0" w:left="1331" w:firstLine="109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限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2011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(</w:t>
      </w:r>
      <w:r w:rsidRPr="00284164">
        <w:rPr>
          <w:rFonts w:ascii="Times New Roman" w:eastAsia="標楷體" w:hAnsi="Times New Roman" w:cs="標楷體" w:hint="eastAsia"/>
          <w:szCs w:val="24"/>
        </w:rPr>
        <w:t>民國</w:t>
      </w:r>
      <w:r w:rsidRPr="00284164">
        <w:rPr>
          <w:rFonts w:ascii="Times New Roman" w:eastAsia="標楷體" w:hAnsi="Times New Roman" w:cs="標楷體" w:hint="eastAsia"/>
          <w:szCs w:val="24"/>
        </w:rPr>
        <w:t>100</w:t>
      </w:r>
      <w:r w:rsidRPr="00284164">
        <w:rPr>
          <w:rFonts w:ascii="Times New Roman" w:eastAsia="標楷體" w:hAnsi="Times New Roman" w:cs="標楷體" w:hint="eastAsia"/>
          <w:szCs w:val="24"/>
        </w:rPr>
        <w:t>年</w:t>
      </w:r>
      <w:r w:rsidRPr="00284164">
        <w:rPr>
          <w:rFonts w:ascii="Times New Roman" w:eastAsia="標楷體" w:hAnsi="Times New Roman" w:cs="標楷體" w:hint="eastAsia"/>
          <w:szCs w:val="24"/>
        </w:rPr>
        <w:t>)</w:t>
      </w:r>
      <w:r w:rsidR="004E4899" w:rsidRPr="00284164">
        <w:rPr>
          <w:rFonts w:ascii="Times New Roman" w:eastAsia="標楷體" w:hAnsi="Times New Roman" w:cs="標楷體" w:hint="eastAsia"/>
          <w:szCs w:val="24"/>
        </w:rPr>
        <w:t xml:space="preserve"> 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9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月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1</w:t>
      </w:r>
      <w:r w:rsidR="00D907A0" w:rsidRPr="00284164">
        <w:rPr>
          <w:rFonts w:ascii="Times New Roman" w:eastAsia="標楷體" w:hAnsi="Times New Roman" w:cs="標楷體" w:hint="eastAsia"/>
          <w:szCs w:val="24"/>
        </w:rPr>
        <w:t>日【含】以後出生者，則符合資格參加。</w:t>
      </w:r>
    </w:p>
    <w:p w14:paraId="5AEFBD67" w14:textId="77777777" w:rsidR="001E7203" w:rsidRDefault="00432F04" w:rsidP="002861C5">
      <w:pPr>
        <w:pStyle w:val="af"/>
        <w:numPr>
          <w:ilvl w:val="0"/>
          <w:numId w:val="1"/>
        </w:numPr>
        <w:spacing w:line="360" w:lineRule="exact"/>
        <w:ind w:leftChars="0" w:left="851" w:hanging="851"/>
        <w:rPr>
          <w:rFonts w:ascii="Times New Roman" w:eastAsia="標楷體" w:hAnsi="Times New Roman" w:cs="標楷體"/>
        </w:rPr>
      </w:pPr>
      <w:r w:rsidRPr="009663F5">
        <w:rPr>
          <w:rFonts w:ascii="Times New Roman" w:eastAsia="標楷體" w:hAnsi="Times New Roman" w:cs="標楷體" w:hint="eastAsia"/>
        </w:rPr>
        <w:lastRenderedPageBreak/>
        <w:t>比賽規則：採用中華民國桌球協會審訂公佈之最新</w:t>
      </w:r>
      <w:r w:rsidR="00CE4198" w:rsidRPr="009663F5">
        <w:rPr>
          <w:rFonts w:ascii="Times New Roman" w:eastAsia="標楷體" w:hAnsi="Times New Roman" w:cs="標楷體" w:hint="eastAsia"/>
        </w:rPr>
        <w:t>桌球</w:t>
      </w:r>
      <w:r w:rsidRPr="009663F5">
        <w:rPr>
          <w:rFonts w:ascii="Times New Roman" w:eastAsia="標楷體" w:hAnsi="Times New Roman" w:cs="標楷體" w:hint="eastAsia"/>
        </w:rPr>
        <w:t>規</w:t>
      </w:r>
      <w:r w:rsidRPr="001E7203">
        <w:rPr>
          <w:rFonts w:ascii="Times New Roman" w:eastAsia="標楷體" w:hAnsi="Times New Roman" w:cs="標楷體" w:hint="eastAsia"/>
        </w:rPr>
        <w:t>則。</w:t>
      </w:r>
    </w:p>
    <w:p w14:paraId="335D32B5" w14:textId="77777777" w:rsidR="001E7203" w:rsidRDefault="00000000" w:rsidP="001E7203">
      <w:pPr>
        <w:pStyle w:val="af"/>
        <w:numPr>
          <w:ilvl w:val="0"/>
          <w:numId w:val="1"/>
        </w:numPr>
        <w:spacing w:line="360" w:lineRule="exact"/>
        <w:ind w:leftChars="0" w:left="851" w:hanging="851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</w:rPr>
        <w:t>比賽器材：採用</w:t>
      </w:r>
      <w:r w:rsidR="0050773D" w:rsidRPr="001E7203">
        <w:rPr>
          <w:rFonts w:ascii="Times New Roman" w:eastAsia="標楷體" w:hAnsi="Times New Roman" w:cs="新細明體"/>
          <w:kern w:val="0"/>
        </w:rPr>
        <w:t>Butterfly</w:t>
      </w:r>
      <w:r w:rsidR="0050773D" w:rsidRPr="001E7203">
        <w:rPr>
          <w:rFonts w:ascii="Times New Roman" w:eastAsia="標楷體" w:hAnsi="Times New Roman" w:cs="新細明體" w:hint="eastAsia"/>
          <w:kern w:val="0"/>
        </w:rPr>
        <w:t>比賽用球</w:t>
      </w:r>
      <w:r w:rsidR="0050773D" w:rsidRPr="001E7203">
        <w:rPr>
          <w:rFonts w:ascii="Times New Roman" w:eastAsia="標楷體" w:hAnsi="Times New Roman" w:cs="標楷體" w:hint="eastAsia"/>
        </w:rPr>
        <w:t>、</w:t>
      </w:r>
      <w:r w:rsidR="00CE4198" w:rsidRPr="001E7203">
        <w:rPr>
          <w:rFonts w:ascii="Times New Roman" w:eastAsia="標楷體" w:hAnsi="Times New Roman" w:cs="新細明體"/>
          <w:kern w:val="0"/>
        </w:rPr>
        <w:t>Butterfly</w:t>
      </w:r>
      <w:r w:rsidRPr="001E7203">
        <w:rPr>
          <w:rFonts w:ascii="Times New Roman" w:eastAsia="標楷體" w:hAnsi="Times New Roman" w:cs="標楷體" w:hint="eastAsia"/>
        </w:rPr>
        <w:t>球</w:t>
      </w:r>
      <w:proofErr w:type="gramStart"/>
      <w:r w:rsidRPr="001E7203">
        <w:rPr>
          <w:rFonts w:ascii="Times New Roman" w:eastAsia="標楷體" w:hAnsi="Times New Roman" w:cs="標楷體" w:hint="eastAsia"/>
        </w:rPr>
        <w:t>檯</w:t>
      </w:r>
      <w:proofErr w:type="gramEnd"/>
      <w:r w:rsidRPr="001E7203">
        <w:rPr>
          <w:rFonts w:ascii="Times New Roman" w:eastAsia="標楷體" w:hAnsi="Times New Roman" w:cs="標楷體" w:hint="eastAsia"/>
        </w:rPr>
        <w:t>。</w:t>
      </w:r>
    </w:p>
    <w:p w14:paraId="5A3FCA6C" w14:textId="06C532E7" w:rsidR="001E7203" w:rsidRPr="00151A75" w:rsidRDefault="00000000" w:rsidP="00284164">
      <w:pPr>
        <w:pStyle w:val="af"/>
        <w:numPr>
          <w:ilvl w:val="0"/>
          <w:numId w:val="1"/>
        </w:numPr>
        <w:spacing w:beforeLines="40" w:before="144" w:line="360" w:lineRule="exact"/>
        <w:ind w:leftChars="0" w:left="851" w:hanging="851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  <w:b/>
          <w:szCs w:val="24"/>
        </w:rPr>
        <w:t>報名日期</w:t>
      </w:r>
      <w:r w:rsidRPr="001E7203">
        <w:rPr>
          <w:rFonts w:ascii="Times New Roman" w:eastAsia="標楷體" w:hAnsi="Times New Roman" w:cs="標楷體" w:hint="eastAsia"/>
          <w:bCs/>
          <w:szCs w:val="24"/>
        </w:rPr>
        <w:t>：</w:t>
      </w:r>
      <w:r w:rsidRPr="00284164">
        <w:rPr>
          <w:rFonts w:ascii="Times New Roman" w:eastAsia="標楷體" w:hAnsi="Times New Roman" w:cs="標楷體" w:hint="eastAsia"/>
          <w:b/>
          <w:szCs w:val="24"/>
        </w:rPr>
        <w:t>【</w:t>
      </w:r>
      <w:r w:rsidR="00DD553F" w:rsidRPr="00284164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Pr="00284164">
        <w:rPr>
          <w:rFonts w:ascii="Times New Roman" w:eastAsia="標楷體" w:hAnsi="Times New Roman" w:cs="標楷體" w:hint="eastAsia"/>
          <w:b/>
          <w:spacing w:val="-2"/>
          <w:szCs w:val="24"/>
        </w:rPr>
        <w:t>202</w:t>
      </w:r>
      <w:r w:rsidR="00260EF7" w:rsidRPr="00284164">
        <w:rPr>
          <w:rFonts w:ascii="Times New Roman" w:eastAsia="標楷體" w:hAnsi="Times New Roman" w:cs="標楷體"/>
          <w:b/>
          <w:spacing w:val="-2"/>
          <w:szCs w:val="24"/>
        </w:rPr>
        <w:t>3</w:t>
      </w:r>
      <w:r w:rsidRPr="00284164">
        <w:rPr>
          <w:rFonts w:ascii="Times New Roman" w:eastAsia="標楷體" w:hAnsi="Times New Roman" w:cs="標楷體" w:hint="eastAsia"/>
          <w:b/>
          <w:spacing w:val="-31"/>
          <w:szCs w:val="24"/>
        </w:rPr>
        <w:t>年</w:t>
      </w:r>
      <w:r w:rsidR="004665D6" w:rsidRPr="00284164">
        <w:rPr>
          <w:rFonts w:ascii="Times New Roman" w:eastAsia="標楷體" w:hAnsi="Times New Roman" w:cs="標楷體" w:hint="eastAsia"/>
          <w:b/>
          <w:spacing w:val="-31"/>
          <w:szCs w:val="24"/>
        </w:rPr>
        <w:t xml:space="preserve"> </w:t>
      </w:r>
      <w:r w:rsidR="00260EF7" w:rsidRPr="00284164">
        <w:rPr>
          <w:rFonts w:ascii="Times New Roman" w:eastAsia="標楷體" w:hAnsi="Times New Roman" w:cs="標楷體"/>
          <w:b/>
          <w:spacing w:val="-31"/>
          <w:szCs w:val="24"/>
          <w:u w:val="single"/>
        </w:rPr>
        <w:t xml:space="preserve"> </w:t>
      </w:r>
      <w:r w:rsidR="00260EF7" w:rsidRPr="00284164">
        <w:rPr>
          <w:rFonts w:ascii="Times New Roman" w:eastAsia="標楷體" w:hAnsi="Times New Roman" w:cs="標楷體"/>
          <w:b/>
          <w:spacing w:val="-2"/>
          <w:szCs w:val="24"/>
          <w:u w:val="single"/>
        </w:rPr>
        <w:t>12</w:t>
      </w:r>
      <w:r w:rsidRPr="00284164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>月</w:t>
      </w:r>
      <w:r w:rsidRPr="00284164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 xml:space="preserve"> </w:t>
      </w:r>
      <w:r w:rsidR="004665D6" w:rsidRPr="00284164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 xml:space="preserve"> </w:t>
      </w:r>
      <w:r w:rsidR="00260EF7" w:rsidRPr="00284164">
        <w:rPr>
          <w:rFonts w:ascii="Times New Roman" w:eastAsia="標楷體" w:hAnsi="Times New Roman" w:cs="標楷體"/>
          <w:b/>
          <w:spacing w:val="-2"/>
          <w:szCs w:val="24"/>
          <w:u w:val="single"/>
        </w:rPr>
        <w:t>2</w:t>
      </w:r>
      <w:r w:rsidR="00772279" w:rsidRPr="00284164">
        <w:rPr>
          <w:rFonts w:ascii="Times New Roman" w:eastAsia="標楷體" w:hAnsi="Times New Roman" w:cs="標楷體" w:hint="eastAsia"/>
          <w:b/>
          <w:spacing w:val="-2"/>
          <w:szCs w:val="24"/>
          <w:u w:val="single"/>
        </w:rPr>
        <w:t>9</w:t>
      </w:r>
      <w:r w:rsidR="00260EF7" w:rsidRPr="00284164">
        <w:rPr>
          <w:rFonts w:ascii="Times New Roman" w:eastAsia="標楷體" w:hAnsi="Times New Roman" w:cs="標楷體" w:hint="eastAsia"/>
          <w:b/>
          <w:spacing w:val="-2"/>
          <w:szCs w:val="24"/>
          <w:u w:val="single"/>
        </w:rPr>
        <w:t>日</w:t>
      </w:r>
      <w:r w:rsidR="007F3609" w:rsidRPr="001E7203">
        <w:rPr>
          <w:rFonts w:ascii="Times New Roman" w:eastAsia="標楷體" w:hAnsi="Times New Roman" w:cs="標楷體" w:hint="eastAsia"/>
          <w:b/>
          <w:spacing w:val="-6"/>
          <w:szCs w:val="24"/>
        </w:rPr>
        <w:t xml:space="preserve"> </w:t>
      </w:r>
      <w:r w:rsidRPr="001E7203">
        <w:rPr>
          <w:rFonts w:ascii="Times New Roman" w:eastAsia="標楷體" w:hAnsi="Times New Roman" w:cs="標楷體" w:hint="eastAsia"/>
          <w:b/>
          <w:spacing w:val="-21"/>
          <w:szCs w:val="24"/>
        </w:rPr>
        <w:t>至</w:t>
      </w:r>
      <w:r w:rsidR="00BE35BE">
        <w:rPr>
          <w:rFonts w:ascii="Times New Roman" w:eastAsia="標楷體" w:hAnsi="Times New Roman" w:cs="標楷體" w:hint="eastAsia"/>
          <w:b/>
          <w:spacing w:val="-21"/>
          <w:szCs w:val="24"/>
        </w:rPr>
        <w:t xml:space="preserve"> </w:t>
      </w:r>
      <w:r w:rsidR="00BE35BE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>202</w:t>
      </w:r>
      <w:r w:rsidR="00BE35BE">
        <w:rPr>
          <w:rFonts w:ascii="Times New Roman" w:eastAsia="標楷體" w:hAnsi="Times New Roman" w:cs="標楷體" w:hint="eastAsia"/>
          <w:b/>
          <w:spacing w:val="-2"/>
          <w:szCs w:val="24"/>
        </w:rPr>
        <w:t>4</w:t>
      </w:r>
      <w:r w:rsidR="00BE35BE">
        <w:rPr>
          <w:rFonts w:ascii="Times New Roman" w:eastAsia="標楷體" w:hAnsi="Times New Roman" w:cs="標楷體" w:hint="eastAsia"/>
          <w:b/>
          <w:spacing w:val="-21"/>
          <w:szCs w:val="24"/>
        </w:rPr>
        <w:t>年</w:t>
      </w:r>
      <w:r w:rsidR="007F3609" w:rsidRPr="001E7203">
        <w:rPr>
          <w:rFonts w:ascii="Times New Roman" w:eastAsia="標楷體" w:hAnsi="Times New Roman" w:cs="標楷體" w:hint="eastAsia"/>
          <w:b/>
          <w:szCs w:val="24"/>
        </w:rPr>
        <w:t xml:space="preserve"> </w:t>
      </w:r>
      <w:r w:rsidR="00260EF7" w:rsidRPr="001E7203">
        <w:rPr>
          <w:rFonts w:ascii="Times New Roman" w:eastAsia="標楷體" w:hAnsi="Times New Roman" w:cs="標楷體"/>
          <w:b/>
          <w:spacing w:val="-2"/>
          <w:szCs w:val="24"/>
          <w:u w:val="single"/>
        </w:rPr>
        <w:t>1</w:t>
      </w:r>
      <w:r w:rsidRPr="001E7203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>月</w:t>
      </w:r>
      <w:r w:rsidRPr="001E7203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 xml:space="preserve"> </w:t>
      </w:r>
      <w:r w:rsidR="004665D6" w:rsidRPr="001E7203">
        <w:rPr>
          <w:rFonts w:ascii="Times New Roman" w:eastAsia="標楷體" w:hAnsi="Times New Roman" w:cs="標楷體" w:hint="eastAsia"/>
          <w:b/>
          <w:spacing w:val="-32"/>
          <w:szCs w:val="24"/>
          <w:u w:val="single"/>
        </w:rPr>
        <w:t xml:space="preserve"> </w:t>
      </w:r>
      <w:r w:rsidR="00260EF7" w:rsidRPr="001E7203">
        <w:rPr>
          <w:rFonts w:ascii="Times New Roman" w:eastAsia="標楷體" w:hAnsi="Times New Roman" w:cs="標楷體"/>
          <w:b/>
          <w:spacing w:val="-2"/>
          <w:szCs w:val="24"/>
          <w:u w:val="single"/>
        </w:rPr>
        <w:t>24</w:t>
      </w:r>
      <w:r w:rsidR="000D2490" w:rsidRPr="001E7203">
        <w:rPr>
          <w:rFonts w:ascii="Times New Roman" w:eastAsia="標楷體" w:hAnsi="Times New Roman" w:cs="標楷體" w:hint="eastAsia"/>
          <w:b/>
          <w:spacing w:val="-2"/>
          <w:szCs w:val="24"/>
          <w:u w:val="single"/>
        </w:rPr>
        <w:t>日</w:t>
      </w:r>
      <w:r w:rsidR="00DD553F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 xml:space="preserve"> </w:t>
      </w:r>
      <w:r w:rsidR="003C643B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>中午</w:t>
      </w:r>
      <w:r w:rsidR="003C643B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>12</w:t>
      </w:r>
      <w:r w:rsidR="003C643B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>點</w:t>
      </w:r>
      <w:r w:rsidR="000D2490" w:rsidRPr="001E7203">
        <w:rPr>
          <w:rFonts w:ascii="Times New Roman" w:eastAsia="標楷體" w:hAnsi="Times New Roman" w:cs="標楷體" w:hint="eastAsia"/>
          <w:b/>
          <w:spacing w:val="-2"/>
          <w:szCs w:val="24"/>
        </w:rPr>
        <w:t>止</w:t>
      </w:r>
      <w:r w:rsidR="00DD553F" w:rsidRPr="001E7203">
        <w:rPr>
          <w:rFonts w:ascii="Times New Roman" w:eastAsia="標楷體" w:hAnsi="Times New Roman" w:cs="標楷體" w:hint="eastAsia"/>
          <w:bCs/>
          <w:spacing w:val="-2"/>
          <w:szCs w:val="24"/>
        </w:rPr>
        <w:t xml:space="preserve"> </w:t>
      </w:r>
      <w:r w:rsidR="000D2490" w:rsidRPr="001E7203">
        <w:rPr>
          <w:rFonts w:ascii="Times New Roman" w:eastAsia="標楷體" w:hAnsi="Times New Roman" w:cs="標楷體" w:hint="eastAsia"/>
          <w:bCs/>
          <w:spacing w:val="-6"/>
          <w:szCs w:val="24"/>
        </w:rPr>
        <w:t>】</w:t>
      </w:r>
    </w:p>
    <w:p w14:paraId="6468AC52" w14:textId="77777777" w:rsidR="00151A75" w:rsidRPr="001E7203" w:rsidRDefault="00151A75" w:rsidP="00284164">
      <w:pPr>
        <w:pStyle w:val="Default"/>
        <w:numPr>
          <w:ilvl w:val="0"/>
          <w:numId w:val="1"/>
        </w:numPr>
        <w:spacing w:beforeLines="40" w:before="144" w:line="360" w:lineRule="exact"/>
        <w:ind w:left="851" w:rightChars="108" w:right="259" w:hanging="851"/>
        <w:jc w:val="both"/>
        <w:rPr>
          <w:rFonts w:ascii="Times New Roman" w:hAnsi="Times New Roman"/>
          <w:color w:val="auto"/>
          <w:kern w:val="2"/>
          <w:szCs w:val="22"/>
        </w:rPr>
      </w:pPr>
      <w:r w:rsidRPr="001E7203">
        <w:rPr>
          <w:rFonts w:ascii="Times New Roman" w:hAnsi="Times New Roman" w:hint="eastAsia"/>
          <w:b/>
          <w:color w:val="auto"/>
        </w:rPr>
        <w:t>公告參賽名單</w:t>
      </w:r>
      <w:r w:rsidRPr="001E7203">
        <w:rPr>
          <w:rFonts w:ascii="Times New Roman" w:hAnsi="Times New Roman" w:hint="eastAsia"/>
          <w:bCs/>
          <w:color w:val="auto"/>
        </w:rPr>
        <w:t>：</w:t>
      </w:r>
      <w:r w:rsidRPr="001E7203">
        <w:rPr>
          <w:rFonts w:ascii="Times New Roman" w:hAnsi="Times New Roman" w:hint="eastAsia"/>
          <w:b/>
          <w:color w:val="auto"/>
          <w:u w:val="single"/>
        </w:rPr>
        <w:t>2024</w:t>
      </w:r>
      <w:r w:rsidRPr="001E7203">
        <w:rPr>
          <w:rFonts w:ascii="Times New Roman" w:hAnsi="Times New Roman" w:hint="eastAsia"/>
          <w:b/>
          <w:color w:val="auto"/>
          <w:u w:val="single"/>
        </w:rPr>
        <w:t>年</w:t>
      </w:r>
      <w:r w:rsidRPr="001E7203">
        <w:rPr>
          <w:rFonts w:ascii="Times New Roman" w:hAnsi="Times New Roman" w:hint="eastAsia"/>
          <w:b/>
          <w:color w:val="auto"/>
          <w:u w:val="single"/>
        </w:rPr>
        <w:t xml:space="preserve"> 2 </w:t>
      </w:r>
      <w:r w:rsidRPr="001E7203">
        <w:rPr>
          <w:rFonts w:ascii="Times New Roman" w:hAnsi="Times New Roman" w:hint="eastAsia"/>
          <w:b/>
          <w:color w:val="auto"/>
          <w:u w:val="single"/>
        </w:rPr>
        <w:t>月</w:t>
      </w:r>
      <w:r w:rsidRPr="001E7203">
        <w:rPr>
          <w:rFonts w:ascii="Times New Roman" w:hAnsi="Times New Roman" w:hint="eastAsia"/>
          <w:b/>
          <w:color w:val="auto"/>
          <w:u w:val="single"/>
        </w:rPr>
        <w:t xml:space="preserve"> 14 </w:t>
      </w:r>
      <w:r w:rsidRPr="001E7203">
        <w:rPr>
          <w:rFonts w:ascii="Times New Roman" w:hAnsi="Times New Roman" w:hint="eastAsia"/>
          <w:b/>
          <w:color w:val="auto"/>
          <w:u w:val="single"/>
        </w:rPr>
        <w:t>日至</w:t>
      </w:r>
      <w:r w:rsidRPr="001E7203">
        <w:rPr>
          <w:rFonts w:ascii="Times New Roman" w:hAnsi="Times New Roman" w:hint="eastAsia"/>
          <w:b/>
          <w:color w:val="auto"/>
          <w:u w:val="single"/>
        </w:rPr>
        <w:t xml:space="preserve"> 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 xml:space="preserve">2 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>月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 xml:space="preserve"> 16 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>日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 xml:space="preserve"> 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>中午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>12</w:t>
      </w:r>
      <w:r w:rsidRPr="001E7203">
        <w:rPr>
          <w:rFonts w:ascii="Times New Roman" w:hAnsi="Times New Roman" w:hint="eastAsia"/>
          <w:b/>
          <w:color w:val="auto"/>
          <w:kern w:val="2"/>
          <w:szCs w:val="22"/>
          <w:u w:val="single"/>
        </w:rPr>
        <w:t>點整</w:t>
      </w:r>
      <w:r w:rsidRPr="001E7203">
        <w:rPr>
          <w:rFonts w:ascii="Times New Roman" w:hAnsi="Times New Roman" w:hint="eastAsia"/>
          <w:bCs/>
          <w:color w:val="auto"/>
        </w:rPr>
        <w:t>，公告於金石乒乓球館</w:t>
      </w:r>
      <w:r w:rsidRPr="001E7203">
        <w:rPr>
          <w:rFonts w:ascii="Times New Roman" w:hAnsi="Times New Roman" w:hint="eastAsia"/>
          <w:bCs/>
          <w:color w:val="auto"/>
        </w:rPr>
        <w:t>(</w:t>
      </w:r>
      <w:r w:rsidRPr="001E7203">
        <w:rPr>
          <w:rFonts w:ascii="Times New Roman" w:hAnsi="Times New Roman" w:hint="eastAsia"/>
          <w:bCs/>
          <w:color w:val="auto"/>
        </w:rPr>
        <w:t>宜蘭</w:t>
      </w:r>
      <w:r w:rsidRPr="001E7203">
        <w:rPr>
          <w:rFonts w:ascii="Times New Roman" w:hAnsi="Times New Roman" w:hint="eastAsia"/>
          <w:bCs/>
          <w:color w:val="auto"/>
        </w:rPr>
        <w:t>)</w:t>
      </w:r>
      <w:proofErr w:type="gramStart"/>
      <w:r w:rsidRPr="001E7203">
        <w:rPr>
          <w:rFonts w:ascii="Times New Roman" w:hAnsi="Times New Roman" w:hint="eastAsia"/>
          <w:bCs/>
          <w:color w:val="auto"/>
        </w:rPr>
        <w:t>官方臉書</w:t>
      </w:r>
      <w:proofErr w:type="gramEnd"/>
      <w:r w:rsidRPr="001E7203">
        <w:rPr>
          <w:rFonts w:ascii="Times New Roman" w:hAnsi="Times New Roman" w:hint="eastAsia"/>
          <w:bCs/>
          <w:color w:val="auto"/>
        </w:rPr>
        <w:t>：</w:t>
      </w:r>
      <w:hyperlink r:id="rId9" w:history="1">
        <w:r w:rsidRPr="001E7203">
          <w:rPr>
            <w:rStyle w:val="ab"/>
            <w:rFonts w:ascii="Times New Roman" w:hAnsi="Times New Roman" w:hint="eastAsia"/>
            <w:bCs/>
            <w:color w:val="auto"/>
          </w:rPr>
          <w:t>https://reurl.cc/3eXEGR</w:t>
        </w:r>
      </w:hyperlink>
      <w:r w:rsidRPr="001E7203">
        <w:rPr>
          <w:rFonts w:ascii="Times New Roman" w:hAnsi="Times New Roman" w:hint="eastAsia"/>
          <w:bCs/>
          <w:color w:val="auto"/>
        </w:rPr>
        <w:t>，如報名資料有誤，請於</w:t>
      </w:r>
      <w:r w:rsidRPr="001E7203">
        <w:rPr>
          <w:rFonts w:ascii="Times New Roman" w:hAnsi="Times New Roman" w:cs="標楷體D." w:hint="eastAsia"/>
          <w:color w:val="auto"/>
        </w:rPr>
        <w:t>公告參賽時程內提出申請，逾期不予受理。</w:t>
      </w:r>
    </w:p>
    <w:p w14:paraId="6F793C08" w14:textId="68353EBD" w:rsidR="00C20F29" w:rsidRPr="00151A75" w:rsidRDefault="00151A75" w:rsidP="00284164">
      <w:pPr>
        <w:pStyle w:val="Default"/>
        <w:numPr>
          <w:ilvl w:val="0"/>
          <w:numId w:val="1"/>
        </w:numPr>
        <w:spacing w:beforeLines="40" w:before="144" w:line="360" w:lineRule="exact"/>
        <w:ind w:left="851" w:rightChars="108" w:right="259" w:hanging="851"/>
        <w:jc w:val="both"/>
        <w:rPr>
          <w:rFonts w:ascii="Times New Roman" w:hAnsi="Times New Roman"/>
        </w:rPr>
      </w:pPr>
      <w:r w:rsidRPr="00151A75">
        <w:rPr>
          <w:rFonts w:ascii="Times New Roman" w:hAnsi="Times New Roman" w:hint="eastAsia"/>
          <w:b/>
          <w:color w:val="auto"/>
        </w:rPr>
        <w:t>抽籤日期：</w:t>
      </w:r>
      <w:r w:rsidRPr="00151A75">
        <w:rPr>
          <w:rFonts w:ascii="Times New Roman" w:hAnsi="Times New Roman" w:cs="標楷體D."/>
          <w:b/>
          <w:bCs/>
          <w:color w:val="auto"/>
          <w:u w:val="single"/>
        </w:rPr>
        <w:t>2</w:t>
      </w:r>
      <w:r w:rsidRPr="00151A75">
        <w:rPr>
          <w:rFonts w:ascii="Times New Roman" w:hAnsi="Times New Roman"/>
          <w:b/>
          <w:bCs/>
          <w:color w:val="auto"/>
          <w:kern w:val="2"/>
          <w:u w:val="single"/>
        </w:rPr>
        <w:t>024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>年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/>
          <w:b/>
          <w:bCs/>
          <w:color w:val="auto"/>
          <w:kern w:val="2"/>
          <w:u w:val="single"/>
        </w:rPr>
        <w:t>2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>月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/>
          <w:b/>
          <w:bCs/>
          <w:color w:val="auto"/>
          <w:kern w:val="2"/>
          <w:u w:val="single"/>
        </w:rPr>
        <w:t>20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>日</w:t>
      </w:r>
      <w:r w:rsidRPr="00151A75">
        <w:rPr>
          <w:rFonts w:ascii="Times New Roman" w:hAnsi="Times New Roman"/>
          <w:b/>
          <w:bCs/>
          <w:color w:val="auto"/>
          <w:kern w:val="2"/>
          <w:u w:val="single"/>
        </w:rPr>
        <w:t xml:space="preserve"> 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>下午</w:t>
      </w:r>
      <w:r w:rsidRPr="00151A75">
        <w:rPr>
          <w:rFonts w:ascii="Times New Roman" w:hAnsi="Times New Roman"/>
          <w:b/>
          <w:bCs/>
          <w:color w:val="auto"/>
          <w:kern w:val="2"/>
          <w:u w:val="single"/>
        </w:rPr>
        <w:t>4</w:t>
      </w:r>
      <w:r w:rsidRPr="00151A75">
        <w:rPr>
          <w:rFonts w:ascii="Times New Roman" w:hAnsi="Times New Roman" w:hint="eastAsia"/>
          <w:b/>
          <w:bCs/>
          <w:color w:val="auto"/>
          <w:kern w:val="2"/>
          <w:u w:val="single"/>
        </w:rPr>
        <w:t>點整</w:t>
      </w:r>
      <w:r w:rsidRPr="00151A75">
        <w:rPr>
          <w:rFonts w:ascii="Times New Roman" w:hAnsi="Times New Roman" w:hint="eastAsia"/>
          <w:color w:val="auto"/>
          <w:kern w:val="2"/>
        </w:rPr>
        <w:t>，在金石乒乓球館（宜蘭）</w:t>
      </w:r>
      <w:r w:rsidRPr="00151A75">
        <w:rPr>
          <w:rFonts w:ascii="Times New Roman" w:hAnsi="Times New Roman"/>
          <w:color w:val="auto"/>
          <w:kern w:val="2"/>
        </w:rPr>
        <w:t>(</w:t>
      </w:r>
      <w:r w:rsidRPr="00151A75">
        <w:rPr>
          <w:rFonts w:ascii="Times New Roman" w:hAnsi="Times New Roman" w:hint="eastAsia"/>
          <w:color w:val="auto"/>
          <w:kern w:val="2"/>
        </w:rPr>
        <w:t>宜蘭市林森路</w:t>
      </w:r>
      <w:r w:rsidRPr="00151A75">
        <w:rPr>
          <w:rFonts w:ascii="Times New Roman" w:hAnsi="Times New Roman"/>
          <w:color w:val="auto"/>
          <w:kern w:val="2"/>
        </w:rPr>
        <w:t>155</w:t>
      </w:r>
      <w:r w:rsidRPr="00151A75">
        <w:rPr>
          <w:rFonts w:ascii="Times New Roman" w:hAnsi="Times New Roman" w:hint="eastAsia"/>
          <w:color w:val="auto"/>
          <w:kern w:val="2"/>
        </w:rPr>
        <w:t>號</w:t>
      </w:r>
      <w:r w:rsidRPr="00151A75">
        <w:rPr>
          <w:rFonts w:ascii="Times New Roman" w:hAnsi="Times New Roman"/>
          <w:color w:val="auto"/>
          <w:kern w:val="2"/>
        </w:rPr>
        <w:t>3</w:t>
      </w:r>
      <w:r w:rsidRPr="00151A75">
        <w:rPr>
          <w:rFonts w:ascii="Times New Roman" w:hAnsi="Times New Roman" w:hint="eastAsia"/>
          <w:color w:val="auto"/>
          <w:kern w:val="2"/>
        </w:rPr>
        <w:t>樓</w:t>
      </w:r>
      <w:r w:rsidRPr="00151A75">
        <w:rPr>
          <w:rFonts w:ascii="Times New Roman" w:hAnsi="Times New Roman"/>
          <w:color w:val="auto"/>
          <w:kern w:val="2"/>
        </w:rPr>
        <w:t>)</w:t>
      </w:r>
      <w:r w:rsidRPr="00151A75">
        <w:rPr>
          <w:rFonts w:ascii="Times New Roman" w:hAnsi="Times New Roman" w:hint="eastAsia"/>
          <w:color w:val="auto"/>
          <w:kern w:val="2"/>
        </w:rPr>
        <w:t>進行抽籤，抽籤過程全程錄影，賽程及相關資訊將</w:t>
      </w:r>
      <w:r w:rsidRPr="00151A75">
        <w:rPr>
          <w:rFonts w:ascii="Times New Roman" w:hAnsi="Times New Roman" w:cs="標楷體D." w:hint="eastAsia"/>
        </w:rPr>
        <w:t>於</w:t>
      </w:r>
      <w:r w:rsidRPr="00151A75">
        <w:rPr>
          <w:rFonts w:ascii="Times New Roman" w:hAnsi="Times New Roman" w:cs="標楷體D."/>
        </w:rPr>
        <w:t>202</w:t>
      </w:r>
      <w:r w:rsidRPr="00151A75">
        <w:rPr>
          <w:rFonts w:ascii="Times New Roman" w:hAnsi="Times New Roman" w:cs="標楷體D." w:hint="eastAsia"/>
        </w:rPr>
        <w:t>4</w:t>
      </w:r>
      <w:r w:rsidRPr="00151A75">
        <w:rPr>
          <w:rFonts w:ascii="Times New Roman" w:hAnsi="Times New Roman" w:cs="標楷體D." w:hint="eastAsia"/>
        </w:rPr>
        <w:t>年</w:t>
      </w:r>
      <w:r w:rsidRPr="00151A75">
        <w:rPr>
          <w:rFonts w:ascii="Times New Roman" w:hAnsi="Times New Roman" w:cs="標楷體D." w:hint="eastAsia"/>
        </w:rPr>
        <w:t>2</w:t>
      </w:r>
      <w:r w:rsidRPr="00151A75">
        <w:rPr>
          <w:rFonts w:ascii="Times New Roman" w:hAnsi="Times New Roman" w:cs="標楷體D." w:hint="eastAsia"/>
        </w:rPr>
        <w:t>月</w:t>
      </w:r>
      <w:r w:rsidRPr="00151A75">
        <w:rPr>
          <w:rFonts w:ascii="Times New Roman" w:hAnsi="Times New Roman" w:cs="標楷體D."/>
        </w:rPr>
        <w:t>2</w:t>
      </w:r>
      <w:r w:rsidRPr="00151A75">
        <w:rPr>
          <w:rFonts w:ascii="Times New Roman" w:hAnsi="Times New Roman" w:cs="標楷體D." w:hint="eastAsia"/>
        </w:rPr>
        <w:t>1</w:t>
      </w:r>
      <w:r w:rsidRPr="00151A75">
        <w:rPr>
          <w:rFonts w:ascii="Times New Roman" w:hAnsi="Times New Roman" w:cs="標楷體D." w:hint="eastAsia"/>
        </w:rPr>
        <w:t>日晚上</w:t>
      </w:r>
      <w:r w:rsidRPr="00151A75">
        <w:rPr>
          <w:rFonts w:ascii="Times New Roman" w:hAnsi="Times New Roman" w:cs="標楷體D." w:hint="eastAsia"/>
        </w:rPr>
        <w:t>8</w:t>
      </w:r>
      <w:r w:rsidRPr="00151A75">
        <w:rPr>
          <w:rFonts w:ascii="Times New Roman" w:hAnsi="Times New Roman" w:cs="標楷體D." w:hint="eastAsia"/>
        </w:rPr>
        <w:t>點前，公告於金石乒乓球館</w:t>
      </w:r>
      <w:r w:rsidRPr="00151A75">
        <w:rPr>
          <w:rFonts w:ascii="Times New Roman" w:hAnsi="Times New Roman" w:cs="標楷體D."/>
        </w:rPr>
        <w:t>(</w:t>
      </w:r>
      <w:r w:rsidRPr="00151A75">
        <w:rPr>
          <w:rFonts w:ascii="Times New Roman" w:hAnsi="Times New Roman" w:cs="標楷體D." w:hint="eastAsia"/>
        </w:rPr>
        <w:t>宜蘭</w:t>
      </w:r>
      <w:r w:rsidRPr="00151A75">
        <w:rPr>
          <w:rFonts w:ascii="Times New Roman" w:hAnsi="Times New Roman" w:cs="標楷體D."/>
        </w:rPr>
        <w:t>)</w:t>
      </w:r>
      <w:proofErr w:type="gramStart"/>
      <w:r w:rsidRPr="00151A75">
        <w:rPr>
          <w:rFonts w:ascii="Times New Roman" w:hAnsi="Times New Roman" w:cs="標楷體D." w:hint="eastAsia"/>
        </w:rPr>
        <w:t>官方臉書</w:t>
      </w:r>
      <w:proofErr w:type="gramEnd"/>
      <w:r w:rsidRPr="00151A75">
        <w:rPr>
          <w:rFonts w:ascii="Times New Roman" w:hAnsi="Times New Roman" w:cs="標楷體D." w:hint="eastAsia"/>
        </w:rPr>
        <w:t>：</w:t>
      </w:r>
      <w:hyperlink r:id="rId10" w:history="1">
        <w:r w:rsidRPr="00151A75">
          <w:rPr>
            <w:rStyle w:val="ab"/>
            <w:rFonts w:ascii="Times New Roman" w:hAnsi="Times New Roman" w:cs="Calibri"/>
          </w:rPr>
          <w:t>https://reurl.cc/3eXEGR</w:t>
        </w:r>
      </w:hyperlink>
      <w:r w:rsidRPr="00151A75">
        <w:rPr>
          <w:rFonts w:ascii="Times New Roman" w:hAnsi="Times New Roman" w:cs="Calibri"/>
          <w:color w:val="auto"/>
        </w:rPr>
        <w:t>。</w:t>
      </w:r>
      <w:r w:rsidRPr="00151A75">
        <w:rPr>
          <w:rFonts w:ascii="Times New Roman" w:hAnsi="Times New Roman" w:cs="Calibri"/>
          <w:color w:val="auto"/>
        </w:rPr>
        <w:t xml:space="preserve"> </w:t>
      </w:r>
    </w:p>
    <w:p w14:paraId="4987DCC2" w14:textId="2BEA655F" w:rsidR="00304157" w:rsidRPr="001E7203" w:rsidRDefault="004665D6" w:rsidP="00284164">
      <w:pPr>
        <w:pStyle w:val="af"/>
        <w:numPr>
          <w:ilvl w:val="0"/>
          <w:numId w:val="1"/>
        </w:numPr>
        <w:spacing w:beforeLines="30" w:before="108" w:afterLines="50" w:after="180" w:line="360" w:lineRule="exact"/>
        <w:ind w:leftChars="0" w:left="851" w:hanging="851"/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cs="標楷體" w:hint="eastAsia"/>
          <w:bCs/>
        </w:rPr>
        <w:t>報名網址：</w:t>
      </w:r>
      <w:r w:rsidRPr="001E7203">
        <w:rPr>
          <w:rFonts w:ascii="Times New Roman" w:eastAsia="標楷體" w:hAnsi="Times New Roman" w:cs="標楷體" w:hint="eastAsia"/>
          <w:b/>
          <w:bCs/>
        </w:rPr>
        <w:t>統一</w:t>
      </w:r>
      <w:proofErr w:type="gramStart"/>
      <w:r w:rsidRPr="001E7203">
        <w:rPr>
          <w:rFonts w:ascii="Times New Roman" w:eastAsia="標楷體" w:hAnsi="Times New Roman" w:cs="標楷體" w:hint="eastAsia"/>
          <w:b/>
          <w:bCs/>
        </w:rPr>
        <w:t>採</w:t>
      </w:r>
      <w:proofErr w:type="gramEnd"/>
      <w:r w:rsidRPr="001E7203">
        <w:rPr>
          <w:rFonts w:ascii="Times New Roman" w:eastAsia="標楷體" w:hAnsi="Times New Roman" w:cs="標楷體" w:hint="eastAsia"/>
          <w:b/>
          <w:bCs/>
        </w:rPr>
        <w:t>網路報名，</w:t>
      </w:r>
      <w:r w:rsidR="000A4E2F" w:rsidRPr="001E7203">
        <w:rPr>
          <w:rFonts w:ascii="Times New Roman" w:eastAsia="標楷體" w:hAnsi="Times New Roman" w:cs="標楷體" w:hint="eastAsia"/>
          <w:b/>
          <w:bCs/>
        </w:rPr>
        <w:t>如下所示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F3609" w:rsidRPr="001E7203" w14:paraId="0FBBDFA6" w14:textId="77777777" w:rsidTr="00F0239B">
        <w:tc>
          <w:tcPr>
            <w:tcW w:w="1696" w:type="dxa"/>
            <w:vAlign w:val="center"/>
          </w:tcPr>
          <w:p w14:paraId="09E8B906" w14:textId="0CE443EB" w:rsidR="007F3609" w:rsidRPr="001E7203" w:rsidRDefault="007F3609" w:rsidP="000A4E2F">
            <w:pPr>
              <w:pStyle w:val="a7"/>
              <w:tabs>
                <w:tab w:val="left" w:pos="1920"/>
              </w:tabs>
              <w:spacing w:after="0"/>
              <w:jc w:val="both"/>
              <w:rPr>
                <w:rFonts w:ascii="Times New Roman" w:eastAsia="標楷體" w:hAnsi="Times New Roman"/>
              </w:rPr>
            </w:pPr>
            <w:r w:rsidRPr="001E7203">
              <w:rPr>
                <w:rFonts w:ascii="Times New Roman" w:eastAsia="標楷體" w:hAnsi="Times New Roman" w:hint="eastAsia"/>
              </w:rPr>
              <w:t>報名組別：</w:t>
            </w:r>
          </w:p>
        </w:tc>
        <w:tc>
          <w:tcPr>
            <w:tcW w:w="8760" w:type="dxa"/>
            <w:vAlign w:val="center"/>
          </w:tcPr>
          <w:p w14:paraId="63AD7059" w14:textId="17A53931" w:rsidR="007F3609" w:rsidRPr="001E7203" w:rsidRDefault="003A75E0" w:rsidP="00205CE6">
            <w:pPr>
              <w:pStyle w:val="a7"/>
              <w:tabs>
                <w:tab w:val="left" w:pos="1920"/>
              </w:tabs>
              <w:spacing w:after="0" w:line="276" w:lineRule="auto"/>
              <w:jc w:val="center"/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901CEF">
              <w:rPr>
                <w:rFonts w:ascii="Times New Roman" w:eastAsia="標楷體" w:hAnsi="Times New Roman" w:cs="標楷體" w:hint="eastAsia"/>
              </w:rPr>
              <w:t>一</w:t>
            </w:r>
            <w:proofErr w:type="gramEnd"/>
            <w:r w:rsidRPr="00901CEF">
              <w:rPr>
                <w:rFonts w:ascii="Times New Roman" w:eastAsia="標楷體" w:hAnsi="Times New Roman" w:cs="標楷體" w:hint="eastAsia"/>
              </w:rPr>
              <w:t>/</w:t>
            </w:r>
            <w:r w:rsidRPr="00901CEF">
              <w:rPr>
                <w:rFonts w:ascii="Times New Roman" w:eastAsia="標楷體" w:hAnsi="Times New Roman" w:cs="標楷體" w:hint="eastAsia"/>
              </w:rPr>
              <w:t>二</w:t>
            </w:r>
            <w:r w:rsidRPr="00901CEF">
              <w:rPr>
                <w:rFonts w:ascii="Times New Roman" w:eastAsia="標楷體" w:hAnsi="Times New Roman" w:cs="標楷體" w:hint="eastAsia"/>
              </w:rPr>
              <w:t>/</w:t>
            </w:r>
            <w:r w:rsidRPr="00901CEF">
              <w:rPr>
                <w:rFonts w:ascii="Times New Roman" w:eastAsia="標楷體" w:hAnsi="Times New Roman" w:cs="標楷體" w:hint="eastAsia"/>
              </w:rPr>
              <w:t>三</w:t>
            </w:r>
            <w:r w:rsidRPr="00901CEF">
              <w:rPr>
                <w:rFonts w:ascii="Times New Roman" w:eastAsia="標楷體" w:hAnsi="Times New Roman" w:cs="標楷體" w:hint="eastAsia"/>
              </w:rPr>
              <w:t>/</w:t>
            </w:r>
            <w:r w:rsidRPr="00901CEF">
              <w:rPr>
                <w:rFonts w:ascii="Times New Roman" w:eastAsia="標楷體" w:hAnsi="Times New Roman" w:cs="標楷體" w:hint="eastAsia"/>
              </w:rPr>
              <w:t>四</w:t>
            </w:r>
            <w:r w:rsidRPr="00901CEF">
              <w:rPr>
                <w:rFonts w:ascii="Times New Roman" w:eastAsia="標楷體" w:hAnsi="Times New Roman" w:cs="標楷體" w:hint="eastAsia"/>
              </w:rPr>
              <w:t>/</w:t>
            </w:r>
            <w:r w:rsidRPr="00901CEF">
              <w:rPr>
                <w:rFonts w:ascii="Times New Roman" w:eastAsia="標楷體" w:hAnsi="Times New Roman" w:cs="標楷體" w:hint="eastAsia"/>
              </w:rPr>
              <w:t>五</w:t>
            </w:r>
            <w:r w:rsidRPr="00901CEF">
              <w:rPr>
                <w:rFonts w:ascii="Times New Roman" w:eastAsia="標楷體" w:hAnsi="Times New Roman" w:cs="標楷體" w:hint="eastAsia"/>
              </w:rPr>
              <w:t>/</w:t>
            </w:r>
            <w:r w:rsidRPr="00901CEF">
              <w:rPr>
                <w:rFonts w:ascii="Times New Roman" w:eastAsia="標楷體" w:hAnsi="Times New Roman" w:cs="標楷體" w:hint="eastAsia"/>
              </w:rPr>
              <w:t>六年級男女童組</w:t>
            </w:r>
            <w:r w:rsidR="00DD553F" w:rsidRPr="00901CEF">
              <w:rPr>
                <w:rFonts w:ascii="Times New Roman" w:eastAsia="標楷體" w:hAnsi="Times New Roman" w:cs="標楷體" w:hint="eastAsia"/>
                <w:b/>
                <w:szCs w:val="24"/>
              </w:rPr>
              <w:t>個人單打</w:t>
            </w:r>
          </w:p>
        </w:tc>
      </w:tr>
      <w:tr w:rsidR="007F3609" w:rsidRPr="001E7203" w14:paraId="7609D943" w14:textId="77777777" w:rsidTr="00151A75">
        <w:trPr>
          <w:trHeight w:val="2013"/>
        </w:trPr>
        <w:tc>
          <w:tcPr>
            <w:tcW w:w="1696" w:type="dxa"/>
            <w:vAlign w:val="center"/>
          </w:tcPr>
          <w:p w14:paraId="357FAA90" w14:textId="054F456B" w:rsidR="007F3609" w:rsidRPr="001E7203" w:rsidRDefault="00552C06" w:rsidP="000A4E2F">
            <w:pPr>
              <w:pStyle w:val="a7"/>
              <w:tabs>
                <w:tab w:val="left" w:pos="1920"/>
              </w:tabs>
              <w:spacing w:after="0"/>
              <w:jc w:val="both"/>
              <w:rPr>
                <w:rFonts w:ascii="Times New Roman" w:eastAsia="標楷體" w:hAnsi="Times New Roman"/>
              </w:rPr>
            </w:pPr>
            <w:r w:rsidRPr="001E7203">
              <w:rPr>
                <w:rFonts w:ascii="Times New Roman" w:eastAsia="標楷體" w:hAnsi="Times New Roman" w:hint="eastAsia"/>
              </w:rPr>
              <w:t>QR</w:t>
            </w:r>
            <w:r w:rsidRPr="001E7203">
              <w:rPr>
                <w:rFonts w:ascii="Times New Roman" w:eastAsia="標楷體" w:hAnsi="Times New Roman" w:hint="eastAsia"/>
              </w:rPr>
              <w:t>碼與網址：</w:t>
            </w:r>
          </w:p>
        </w:tc>
        <w:tc>
          <w:tcPr>
            <w:tcW w:w="8760" w:type="dxa"/>
            <w:vAlign w:val="center"/>
          </w:tcPr>
          <w:p w14:paraId="1D02231D" w14:textId="29F4FEDC" w:rsidR="007F3609" w:rsidRPr="001E7203" w:rsidRDefault="00411321" w:rsidP="00151A75">
            <w:pPr>
              <w:pStyle w:val="a7"/>
              <w:tabs>
                <w:tab w:val="left" w:pos="1920"/>
              </w:tabs>
              <w:spacing w:after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E7203">
              <w:rPr>
                <w:rFonts w:ascii="Times New Roman" w:eastAsia="標楷體" w:hAnsi="Times New Roman"/>
                <w:noProof/>
                <w:color w:val="FF0000"/>
              </w:rPr>
              <w:drawing>
                <wp:inline distT="0" distB="0" distL="0" distR="0" wp14:anchorId="4218ACE4" wp14:editId="60F3F4AF">
                  <wp:extent cx="1285557" cy="1285557"/>
                  <wp:effectExtent l="0" t="0" r="0" b="0"/>
                  <wp:docPr id="149690393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90393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83" cy="130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2C06" w:rsidRPr="001E7203">
              <w:rPr>
                <w:rFonts w:ascii="Times New Roman" w:eastAsia="標楷體" w:hAnsi="Times New Roman" w:hint="eastAsia"/>
                <w:color w:val="FF0000"/>
                <w:sz w:val="32"/>
                <w:szCs w:val="28"/>
              </w:rPr>
              <w:t xml:space="preserve"> </w:t>
            </w:r>
            <w:hyperlink r:id="rId12" w:history="1">
              <w:r w:rsidR="00552C06" w:rsidRPr="001E7203">
                <w:rPr>
                  <w:rStyle w:val="ab"/>
                  <w:rFonts w:ascii="Times New Roman" w:eastAsia="標楷體" w:hAnsi="Times New Roman"/>
                  <w:sz w:val="32"/>
                  <w:szCs w:val="28"/>
                </w:rPr>
                <w:t>https://reurl.cc/kao0er</w:t>
              </w:r>
            </w:hyperlink>
          </w:p>
        </w:tc>
      </w:tr>
      <w:tr w:rsidR="00205CE6" w:rsidRPr="001E7203" w14:paraId="480F64EF" w14:textId="77777777" w:rsidTr="00684D64">
        <w:trPr>
          <w:trHeight w:val="313"/>
        </w:trPr>
        <w:tc>
          <w:tcPr>
            <w:tcW w:w="1696" w:type="dxa"/>
            <w:vAlign w:val="center"/>
          </w:tcPr>
          <w:p w14:paraId="16F937BD" w14:textId="7FF784B2" w:rsidR="00205CE6" w:rsidRPr="001E7203" w:rsidRDefault="00205CE6" w:rsidP="000A4E2F">
            <w:pPr>
              <w:pStyle w:val="a7"/>
              <w:tabs>
                <w:tab w:val="left" w:pos="1920"/>
              </w:tabs>
              <w:spacing w:after="0"/>
              <w:jc w:val="both"/>
              <w:rPr>
                <w:rFonts w:ascii="Times New Roman" w:eastAsia="標楷體" w:hAnsi="Times New Roman"/>
              </w:rPr>
            </w:pPr>
            <w:r w:rsidRPr="001E7203">
              <w:rPr>
                <w:rFonts w:ascii="Times New Roman" w:eastAsia="標楷體" w:hAnsi="Times New Roman" w:hint="eastAsia"/>
              </w:rPr>
              <w:t>備註：</w:t>
            </w:r>
          </w:p>
        </w:tc>
        <w:tc>
          <w:tcPr>
            <w:tcW w:w="8760" w:type="dxa"/>
            <w:vAlign w:val="center"/>
          </w:tcPr>
          <w:p w14:paraId="3433F373" w14:textId="014545E4" w:rsidR="00205CE6" w:rsidRPr="001E7203" w:rsidRDefault="00205CE6" w:rsidP="00205CE6">
            <w:pPr>
              <w:pStyle w:val="a7"/>
              <w:tabs>
                <w:tab w:val="left" w:pos="1920"/>
              </w:tabs>
              <w:spacing w:after="0"/>
              <w:jc w:val="center"/>
              <w:rPr>
                <w:rFonts w:ascii="Times New Roman" w:eastAsia="標楷體" w:hAnsi="Times New Roman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若有報名相關問題，請洽金石乒乓球館</w:t>
            </w:r>
            <w:r w:rsidRPr="001E7203">
              <w:rPr>
                <w:rFonts w:ascii="Times New Roman" w:eastAsia="標楷體" w:hAnsi="Times New Roman" w:cs="標楷體" w:hint="eastAsia"/>
              </w:rPr>
              <w:t>(</w:t>
            </w:r>
            <w:r w:rsidRPr="001E7203">
              <w:rPr>
                <w:rFonts w:ascii="Times New Roman" w:eastAsia="標楷體" w:hAnsi="Times New Roman" w:cs="標楷體" w:hint="eastAsia"/>
              </w:rPr>
              <w:t>宜蘭</w:t>
            </w:r>
            <w:r w:rsidRPr="001E7203">
              <w:rPr>
                <w:rFonts w:ascii="Times New Roman" w:eastAsia="標楷體" w:hAnsi="Times New Roman" w:cs="標楷體" w:hint="eastAsia"/>
              </w:rPr>
              <w:t xml:space="preserve">) </w:t>
            </w:r>
            <w:proofErr w:type="gramStart"/>
            <w:r w:rsidRPr="001E7203">
              <w:rPr>
                <w:rFonts w:ascii="Times New Roman" w:eastAsia="標楷體" w:hAnsi="Times New Roman" w:cs="標楷體" w:hint="eastAsia"/>
              </w:rPr>
              <w:t>官方臉書</w:t>
            </w:r>
            <w:proofErr w:type="gramEnd"/>
            <w:r w:rsidRPr="001E7203">
              <w:rPr>
                <w:rFonts w:ascii="Times New Roman" w:eastAsia="標楷體" w:hAnsi="Times New Roman" w:cs="標楷體" w:hint="eastAsia"/>
              </w:rPr>
              <w:t>:</w:t>
            </w:r>
            <w:r w:rsidRPr="001E7203">
              <w:rPr>
                <w:rFonts w:ascii="Times New Roman" w:eastAsia="標楷體" w:hAnsi="Times New Roman"/>
                <w:color w:val="4472C4" w:themeColor="accent1"/>
              </w:rPr>
              <w:t xml:space="preserve"> </w:t>
            </w:r>
            <w:hyperlink r:id="rId13" w:history="1">
              <w:r w:rsidRPr="001E7203">
                <w:rPr>
                  <w:rStyle w:val="ab"/>
                  <w:rFonts w:ascii="Times New Roman" w:eastAsia="標楷體" w:hAnsi="Times New Roman"/>
                  <w:color w:val="4472C4" w:themeColor="accent1"/>
                </w:rPr>
                <w:t>https://reurl.cc/3eXEGR</w:t>
              </w:r>
            </w:hyperlink>
          </w:p>
        </w:tc>
      </w:tr>
    </w:tbl>
    <w:p w14:paraId="68EFE7CF" w14:textId="36810DF4" w:rsidR="009C625C" w:rsidRPr="001E7203" w:rsidRDefault="00000000" w:rsidP="00284164">
      <w:pPr>
        <w:pStyle w:val="af"/>
        <w:numPr>
          <w:ilvl w:val="0"/>
          <w:numId w:val="1"/>
        </w:numPr>
        <w:spacing w:beforeLines="30" w:before="108"/>
        <w:ind w:leftChars="0" w:left="851" w:hanging="851"/>
        <w:rPr>
          <w:rFonts w:ascii="Times New Roman" w:eastAsia="標楷體" w:hAnsi="Times New Roman" w:cs="標楷體"/>
          <w:color w:val="000000"/>
          <w:szCs w:val="24"/>
        </w:rPr>
      </w:pPr>
      <w:r w:rsidRPr="001E7203">
        <w:rPr>
          <w:rFonts w:ascii="Times New Roman" w:eastAsia="標楷體" w:hAnsi="Times New Roman" w:cs="標楷體" w:hint="eastAsia"/>
        </w:rPr>
        <w:t>報名費用：</w:t>
      </w:r>
      <w:r w:rsidR="00051A70" w:rsidRPr="001E7203">
        <w:rPr>
          <w:rFonts w:ascii="Times New Roman" w:eastAsia="標楷體" w:hAnsi="Times New Roman" w:cs="標楷體"/>
          <w:color w:val="000000"/>
          <w:szCs w:val="24"/>
        </w:rPr>
        <w:t xml:space="preserve"> </w:t>
      </w:r>
    </w:p>
    <w:tbl>
      <w:tblPr>
        <w:tblStyle w:val="ad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4323"/>
        <w:gridCol w:w="4324"/>
      </w:tblGrid>
      <w:tr w:rsidR="00970669" w:rsidRPr="001E7203" w14:paraId="0F7F4E99" w14:textId="77777777" w:rsidTr="004F0F29">
        <w:tc>
          <w:tcPr>
            <w:tcW w:w="1843" w:type="dxa"/>
            <w:vAlign w:val="center"/>
          </w:tcPr>
          <w:p w14:paraId="7A7015A3" w14:textId="6EEE6666" w:rsidR="00970669" w:rsidRPr="001E7203" w:rsidRDefault="00970669" w:rsidP="00304157">
            <w:pPr>
              <w:pStyle w:val="Style1"/>
              <w:ind w:left="0" w:firstLine="0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銀行名稱</w:t>
            </w:r>
            <w:r w:rsidR="0072447E" w:rsidRPr="001E7203">
              <w:rPr>
                <w:rFonts w:ascii="Times New Roman" w:eastAsia="標楷體" w:hAnsi="Times New Roman" w:cs="標楷體" w:hint="eastAsia"/>
              </w:rPr>
              <w:t>：</w:t>
            </w:r>
          </w:p>
        </w:tc>
        <w:tc>
          <w:tcPr>
            <w:tcW w:w="8647" w:type="dxa"/>
            <w:gridSpan w:val="2"/>
            <w:vAlign w:val="center"/>
          </w:tcPr>
          <w:p w14:paraId="1E8F009B" w14:textId="497B4D93" w:rsidR="00970669" w:rsidRPr="001E7203" w:rsidRDefault="00970669" w:rsidP="0072447E">
            <w:pPr>
              <w:pStyle w:val="Style1"/>
              <w:spacing w:line="276" w:lineRule="auto"/>
              <w:ind w:left="0" w:firstLine="0"/>
              <w:jc w:val="center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標楷體" w:hint="eastAsia"/>
                <w:b/>
                <w:bCs/>
              </w:rPr>
              <w:t>中華郵政</w:t>
            </w:r>
            <w:r w:rsidRPr="001E7203">
              <w:rPr>
                <w:rFonts w:ascii="Times New Roman" w:eastAsia="標楷體" w:hAnsi="Times New Roman" w:cs="標楷體" w:hint="eastAsia"/>
                <w:b/>
                <w:bCs/>
              </w:rPr>
              <w:t xml:space="preserve"> (700)</w:t>
            </w:r>
          </w:p>
        </w:tc>
      </w:tr>
      <w:tr w:rsidR="00970669" w:rsidRPr="001E7203" w14:paraId="7951AD99" w14:textId="77777777" w:rsidTr="00970669">
        <w:tc>
          <w:tcPr>
            <w:tcW w:w="1843" w:type="dxa"/>
            <w:vMerge w:val="restart"/>
            <w:vAlign w:val="center"/>
          </w:tcPr>
          <w:p w14:paraId="704D5E1F" w14:textId="4ADB5BAD" w:rsidR="00970669" w:rsidRPr="001E7203" w:rsidRDefault="00970669" w:rsidP="00970669">
            <w:pPr>
              <w:pStyle w:val="Style1"/>
              <w:ind w:left="0" w:firstLine="0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存簿帳號</w:t>
            </w:r>
            <w:r w:rsidR="0072447E" w:rsidRPr="001E7203">
              <w:rPr>
                <w:rFonts w:ascii="Times New Roman" w:eastAsia="標楷體" w:hAnsi="Times New Roman" w:cs="標楷體" w:hint="eastAsia"/>
              </w:rPr>
              <w:t>：</w:t>
            </w:r>
          </w:p>
        </w:tc>
        <w:tc>
          <w:tcPr>
            <w:tcW w:w="4323" w:type="dxa"/>
            <w:vAlign w:val="center"/>
          </w:tcPr>
          <w:p w14:paraId="79E0005B" w14:textId="73A298E8" w:rsidR="00970669" w:rsidRPr="001E7203" w:rsidRDefault="00970669" w:rsidP="00970669">
            <w:pPr>
              <w:pStyle w:val="Style1"/>
              <w:spacing w:line="276" w:lineRule="auto"/>
              <w:ind w:left="0" w:firstLine="0"/>
              <w:jc w:val="center"/>
              <w:rPr>
                <w:rFonts w:ascii="Times New Roman" w:eastAsia="標楷體" w:hAnsi="Times New Roman" w:cs="標楷體"/>
              </w:rPr>
            </w:pPr>
            <w:proofErr w:type="gramStart"/>
            <w:r w:rsidRPr="001E7203">
              <w:rPr>
                <w:rFonts w:ascii="Times New Roman" w:eastAsia="標楷體" w:hAnsi="Times New Roman" w:cs="新細明體" w:hint="eastAsia"/>
                <w:kern w:val="0"/>
              </w:rPr>
              <w:t>局號</w:t>
            </w:r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含檢號</w:t>
            </w:r>
            <w:proofErr w:type="gramEnd"/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14:paraId="217AA67C" w14:textId="3FD0F1C5" w:rsidR="00970669" w:rsidRPr="001E7203" w:rsidRDefault="00970669" w:rsidP="00970669">
            <w:pPr>
              <w:pStyle w:val="Style1"/>
              <w:spacing w:line="276" w:lineRule="auto"/>
              <w:ind w:left="0" w:firstLine="0"/>
              <w:jc w:val="center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新細明體" w:hint="eastAsia"/>
                <w:kern w:val="0"/>
              </w:rPr>
              <w:t>帳號</w:t>
            </w:r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含檢號</w:t>
            </w:r>
            <w:proofErr w:type="gramEnd"/>
            <w:r w:rsidRPr="001E7203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970669" w:rsidRPr="001E7203" w14:paraId="36CC100A" w14:textId="77777777" w:rsidTr="00D87843">
        <w:trPr>
          <w:trHeight w:val="682"/>
        </w:trPr>
        <w:tc>
          <w:tcPr>
            <w:tcW w:w="1843" w:type="dxa"/>
            <w:vMerge/>
            <w:vAlign w:val="center"/>
          </w:tcPr>
          <w:p w14:paraId="21F6FD94" w14:textId="35CE8A8F" w:rsidR="00970669" w:rsidRPr="001E7203" w:rsidRDefault="00970669" w:rsidP="00970669">
            <w:pPr>
              <w:pStyle w:val="Style1"/>
              <w:ind w:left="0" w:firstLine="0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23" w:type="dxa"/>
            <w:vAlign w:val="center"/>
          </w:tcPr>
          <w:p w14:paraId="2D5BCCDA" w14:textId="4DD7E536" w:rsidR="00970669" w:rsidRPr="001E7203" w:rsidRDefault="00970669" w:rsidP="00970669">
            <w:pPr>
              <w:pStyle w:val="Style1"/>
              <w:spacing w:line="276" w:lineRule="auto"/>
              <w:ind w:left="0" w:firstLine="0"/>
              <w:jc w:val="center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新細明體" w:hint="eastAsia"/>
                <w:b/>
                <w:bCs/>
                <w:spacing w:val="40"/>
                <w:w w:val="200"/>
                <w:kern w:val="0"/>
              </w:rPr>
              <w:t>0111152</w:t>
            </w:r>
          </w:p>
        </w:tc>
        <w:tc>
          <w:tcPr>
            <w:tcW w:w="4324" w:type="dxa"/>
            <w:vAlign w:val="center"/>
          </w:tcPr>
          <w:p w14:paraId="65500888" w14:textId="6E812FDE" w:rsidR="00970669" w:rsidRPr="001E7203" w:rsidRDefault="00970669" w:rsidP="00970669">
            <w:pPr>
              <w:pStyle w:val="Style1"/>
              <w:spacing w:line="276" w:lineRule="auto"/>
              <w:ind w:left="0" w:firstLine="0"/>
              <w:jc w:val="center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新細明體" w:hint="eastAsia"/>
                <w:b/>
                <w:bCs/>
                <w:spacing w:val="40"/>
                <w:w w:val="200"/>
                <w:kern w:val="0"/>
              </w:rPr>
              <w:t>0123561</w:t>
            </w:r>
          </w:p>
        </w:tc>
      </w:tr>
      <w:tr w:rsidR="00304157" w:rsidRPr="0063304E" w14:paraId="1D86EFA9" w14:textId="77777777" w:rsidTr="00970669">
        <w:trPr>
          <w:trHeight w:val="584"/>
        </w:trPr>
        <w:tc>
          <w:tcPr>
            <w:tcW w:w="1843" w:type="dxa"/>
            <w:vAlign w:val="center"/>
          </w:tcPr>
          <w:p w14:paraId="05184F6C" w14:textId="0441AE39" w:rsidR="00304157" w:rsidRPr="001E7203" w:rsidRDefault="00304157" w:rsidP="00304157">
            <w:pPr>
              <w:pStyle w:val="Style1"/>
              <w:ind w:left="0" w:firstLine="0"/>
              <w:rPr>
                <w:rFonts w:ascii="Times New Roman" w:eastAsia="標楷體" w:hAnsi="Times New Roman" w:cs="標楷體"/>
                <w:b/>
                <w:bCs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報名費用</w:t>
            </w:r>
            <w:r w:rsidRPr="001E7203">
              <w:rPr>
                <w:rFonts w:ascii="Times New Roman" w:eastAsia="標楷體" w:hAnsi="Times New Roman" w:cs="標楷體" w:hint="eastAsia"/>
                <w:b/>
                <w:bCs/>
              </w:rPr>
              <w:t>：</w:t>
            </w:r>
          </w:p>
        </w:tc>
        <w:tc>
          <w:tcPr>
            <w:tcW w:w="8647" w:type="dxa"/>
            <w:gridSpan w:val="2"/>
            <w:vAlign w:val="center"/>
          </w:tcPr>
          <w:p w14:paraId="4B0BC4BA" w14:textId="67E1728F" w:rsidR="00304157" w:rsidRPr="0063304E" w:rsidRDefault="00304157" w:rsidP="007F5360">
            <w:pPr>
              <w:pStyle w:val="Style1"/>
              <w:spacing w:line="276" w:lineRule="auto"/>
              <w:ind w:left="0" w:firstLine="0"/>
              <w:rPr>
                <w:rFonts w:ascii="Times New Roman" w:eastAsia="標楷體" w:hAnsi="Times New Roman" w:cs="標楷體"/>
                <w:b/>
                <w:bCs/>
              </w:rPr>
            </w:pPr>
            <w:r w:rsidRPr="001E7203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新台</w:t>
            </w:r>
            <w:r w:rsidRPr="001E7203">
              <w:rPr>
                <w:rFonts w:ascii="Times New Roman" w:eastAsia="標楷體" w:hAnsi="Times New Roman" w:cs="標楷體" w:hint="eastAsia"/>
                <w:szCs w:val="24"/>
              </w:rPr>
              <w:t>幣</w:t>
            </w:r>
            <w:r w:rsidRPr="001E7203">
              <w:rPr>
                <w:rFonts w:ascii="Times New Roman" w:eastAsia="標楷體" w:hAnsi="Times New Roman" w:cs="標楷體" w:hint="eastAsia"/>
                <w:b/>
                <w:bCs/>
                <w:szCs w:val="24"/>
                <w:u w:val="single"/>
              </w:rPr>
              <w:t>50</w:t>
            </w:r>
            <w:r w:rsidR="00970669" w:rsidRPr="00901CEF">
              <w:rPr>
                <w:rFonts w:ascii="Times New Roman" w:eastAsia="標楷體" w:hAnsi="Times New Roman" w:cs="標楷體" w:hint="eastAsia"/>
                <w:b/>
                <w:bCs/>
                <w:szCs w:val="24"/>
                <w:u w:val="single"/>
              </w:rPr>
              <w:t>0</w:t>
            </w:r>
            <w:r w:rsidRPr="00901CEF">
              <w:rPr>
                <w:rFonts w:ascii="Times New Roman" w:eastAsia="標楷體" w:hAnsi="Times New Roman" w:cs="標楷體" w:hint="eastAsia"/>
                <w:b/>
                <w:bCs/>
                <w:szCs w:val="24"/>
                <w:u w:val="single"/>
              </w:rPr>
              <w:t>元</w:t>
            </w:r>
            <w:r w:rsidRPr="00901CEF">
              <w:rPr>
                <w:rFonts w:ascii="Times New Roman" w:eastAsia="標楷體" w:hAnsi="Times New Roman" w:cs="標楷體" w:hint="eastAsia"/>
                <w:szCs w:val="24"/>
              </w:rPr>
              <w:t>整</w:t>
            </w:r>
            <w:r w:rsidR="0063304E" w:rsidRPr="00901CEF">
              <w:rPr>
                <w:rFonts w:ascii="Times New Roman" w:eastAsia="標楷體" w:hAnsi="Times New Roman" w:cs="標楷體" w:hint="eastAsia"/>
                <w:szCs w:val="24"/>
              </w:rPr>
              <w:t>（</w:t>
            </w:r>
            <w:r w:rsidR="0063304E" w:rsidRPr="00901CEF">
              <w:rPr>
                <w:rFonts w:ascii="Times New Roman" w:eastAsia="標楷體" w:hAnsi="Times New Roman" w:cs="標楷體" w:hint="eastAsia"/>
                <w:b/>
                <w:bCs/>
                <w:szCs w:val="24"/>
              </w:rPr>
              <w:t>報名完成後不予退費</w:t>
            </w:r>
            <w:r w:rsidR="0063304E" w:rsidRPr="00901CEF">
              <w:rPr>
                <w:rFonts w:ascii="Times New Roman" w:eastAsia="標楷體" w:hAnsi="Times New Roman" w:cs="標楷體" w:hint="eastAsia"/>
                <w:szCs w:val="24"/>
              </w:rPr>
              <w:t>）</w:t>
            </w:r>
          </w:p>
        </w:tc>
      </w:tr>
      <w:tr w:rsidR="00304157" w:rsidRPr="001E7203" w14:paraId="299AF6F6" w14:textId="77777777" w:rsidTr="00AF38A5">
        <w:tc>
          <w:tcPr>
            <w:tcW w:w="1843" w:type="dxa"/>
            <w:vAlign w:val="center"/>
          </w:tcPr>
          <w:p w14:paraId="0EDE203A" w14:textId="0C75CC45" w:rsidR="00304157" w:rsidRPr="001E7203" w:rsidRDefault="00304157" w:rsidP="00304157">
            <w:pPr>
              <w:pStyle w:val="Style1"/>
              <w:ind w:left="0" w:firstLine="0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備註：</w:t>
            </w:r>
          </w:p>
        </w:tc>
        <w:tc>
          <w:tcPr>
            <w:tcW w:w="8647" w:type="dxa"/>
            <w:gridSpan w:val="2"/>
            <w:vAlign w:val="center"/>
          </w:tcPr>
          <w:p w14:paraId="57278ED1" w14:textId="2B222888" w:rsidR="00053477" w:rsidRPr="001E7203" w:rsidRDefault="00304157" w:rsidP="005D1648">
            <w:pPr>
              <w:pStyle w:val="Style1"/>
              <w:spacing w:line="276" w:lineRule="auto"/>
              <w:ind w:leftChars="14" w:left="317" w:hangingChars="118" w:hanging="283"/>
              <w:jc w:val="both"/>
              <w:rPr>
                <w:rFonts w:ascii="Times New Roman" w:eastAsia="標楷體" w:hAnsi="Times New Roman" w:cs="標楷體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1.</w:t>
            </w:r>
            <w:r w:rsidR="00CC2543" w:rsidRPr="001E7203">
              <w:rPr>
                <w:rFonts w:ascii="Times New Roman" w:eastAsia="標楷體" w:hAnsi="Times New Roman" w:cs="標楷體" w:hint="eastAsia"/>
              </w:rPr>
              <w:t>請於</w:t>
            </w:r>
            <w:r w:rsidR="00053477" w:rsidRPr="001E7203">
              <w:rPr>
                <w:rFonts w:ascii="Times New Roman" w:eastAsia="標楷體" w:hAnsi="Times New Roman" w:cs="標楷體" w:hint="eastAsia"/>
              </w:rPr>
              <w:t>系統</w:t>
            </w:r>
            <w:r w:rsidR="00CC2543" w:rsidRPr="001E7203">
              <w:rPr>
                <w:rFonts w:ascii="Times New Roman" w:eastAsia="標楷體" w:hAnsi="Times New Roman" w:cs="標楷體" w:hint="eastAsia"/>
              </w:rPr>
              <w:t>報名時同步匯款，並上傳</w:t>
            </w:r>
            <w:r w:rsidR="005D1648" w:rsidRPr="001E7203">
              <w:rPr>
                <w:rFonts w:ascii="Times New Roman" w:eastAsia="標楷體" w:hAnsi="Times New Roman" w:cs="標楷體" w:hint="eastAsia"/>
              </w:rPr>
              <w:t>匯款</w:t>
            </w:r>
            <w:r w:rsidR="00CC2543" w:rsidRPr="001E7203">
              <w:rPr>
                <w:rFonts w:ascii="Times New Roman" w:eastAsia="標楷體" w:hAnsi="Times New Roman" w:cs="標楷體" w:hint="eastAsia"/>
              </w:rPr>
              <w:t>圖片</w:t>
            </w:r>
            <w:r w:rsidR="005D1648" w:rsidRPr="001E7203">
              <w:rPr>
                <w:rFonts w:ascii="Times New Roman" w:eastAsia="標楷體" w:hAnsi="Times New Roman" w:cs="標楷體" w:hint="eastAsia"/>
              </w:rPr>
              <w:t>；</w:t>
            </w:r>
            <w:r w:rsidR="00AA6BAD" w:rsidRPr="001E7203">
              <w:rPr>
                <w:rFonts w:ascii="Times New Roman" w:eastAsia="標楷體" w:hAnsi="Times New Roman" w:cs="標楷體" w:hint="eastAsia"/>
              </w:rPr>
              <w:t>多人</w:t>
            </w:r>
            <w:r w:rsidR="00053477" w:rsidRPr="001E7203">
              <w:rPr>
                <w:rFonts w:ascii="Times New Roman" w:eastAsia="標楷體" w:hAnsi="Times New Roman" w:cs="標楷體" w:hint="eastAsia"/>
              </w:rPr>
              <w:t>報名</w:t>
            </w:r>
            <w:r w:rsidR="005D1648" w:rsidRPr="001E7203">
              <w:rPr>
                <w:rFonts w:ascii="Times New Roman" w:eastAsia="標楷體" w:hAnsi="Times New Roman" w:cs="標楷體" w:hint="eastAsia"/>
              </w:rPr>
              <w:t>者</w:t>
            </w:r>
            <w:r w:rsidR="00053477" w:rsidRPr="001E7203">
              <w:rPr>
                <w:rFonts w:ascii="Times New Roman" w:eastAsia="標楷體" w:hAnsi="Times New Roman" w:cs="標楷體" w:hint="eastAsia"/>
              </w:rPr>
              <w:t>，請同步全額匯款</w:t>
            </w:r>
            <w:r w:rsidR="005D1648" w:rsidRPr="001E7203">
              <w:rPr>
                <w:rFonts w:ascii="Times New Roman" w:eastAsia="標楷體" w:hAnsi="Times New Roman" w:cs="標楷體" w:hint="eastAsia"/>
              </w:rPr>
              <w:t>。</w:t>
            </w:r>
          </w:p>
          <w:p w14:paraId="7A870A16" w14:textId="553592FC" w:rsidR="00304157" w:rsidRPr="001E7203" w:rsidRDefault="00970669" w:rsidP="000D2490">
            <w:pPr>
              <w:pStyle w:val="Style1"/>
              <w:spacing w:line="276" w:lineRule="auto"/>
              <w:ind w:leftChars="14" w:left="317" w:hangingChars="118" w:hanging="283"/>
              <w:rPr>
                <w:rFonts w:ascii="Times New Roman" w:eastAsia="標楷體" w:hAnsi="Times New Roman" w:cs="標楷體"/>
                <w:szCs w:val="24"/>
              </w:rPr>
            </w:pPr>
            <w:r w:rsidRPr="001E7203">
              <w:rPr>
                <w:rFonts w:ascii="Times New Roman" w:eastAsia="標楷體" w:hAnsi="Times New Roman" w:cs="標楷體" w:hint="eastAsia"/>
              </w:rPr>
              <w:t>2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.</w:t>
            </w:r>
            <w:r w:rsidR="00053477" w:rsidRPr="001E7203">
              <w:rPr>
                <w:rFonts w:ascii="Times New Roman" w:eastAsia="標楷體" w:hAnsi="Times New Roman" w:cs="標楷體" w:hint="eastAsia"/>
              </w:rPr>
              <w:t>匯款圖片上傳錯誤，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務必將匯款明</w:t>
            </w:r>
            <w:proofErr w:type="gramStart"/>
            <w:r w:rsidR="00304157" w:rsidRPr="001E7203">
              <w:rPr>
                <w:rFonts w:ascii="Times New Roman" w:eastAsia="標楷體" w:hAnsi="Times New Roman" w:cs="標楷體" w:hint="eastAsia"/>
              </w:rPr>
              <w:t>細截圖</w:t>
            </w:r>
            <w:proofErr w:type="gramEnd"/>
            <w:r w:rsidR="00304157" w:rsidRPr="001E7203">
              <w:rPr>
                <w:rFonts w:ascii="Times New Roman" w:eastAsia="標楷體" w:hAnsi="Times New Roman" w:cs="標楷體" w:hint="eastAsia"/>
              </w:rPr>
              <w:t>/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後五碼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+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選手名稱，</w:t>
            </w:r>
            <w:r w:rsidR="005D1648" w:rsidRPr="001E7203">
              <w:rPr>
                <w:rFonts w:ascii="Times New Roman" w:eastAsia="標楷體" w:hAnsi="Times New Roman" w:cs="標楷體" w:hint="eastAsia"/>
              </w:rPr>
              <w:t>請</w:t>
            </w:r>
            <w:r w:rsidR="00304157" w:rsidRPr="001E7203">
              <w:rPr>
                <w:rFonts w:ascii="Times New Roman" w:eastAsia="標楷體" w:hAnsi="Times New Roman" w:cs="標楷體" w:hint="eastAsia"/>
              </w:rPr>
              <w:t>主動提供到報名系統中「回傳繳款訊息」或主辦單位的</w:t>
            </w:r>
            <w:proofErr w:type="gramStart"/>
            <w:r w:rsidR="00304157" w:rsidRPr="001E7203">
              <w:rPr>
                <w:rFonts w:ascii="Times New Roman" w:eastAsia="標楷體" w:hAnsi="Times New Roman" w:cs="標楷體" w:hint="eastAsia"/>
              </w:rPr>
              <w:t>官方臉書</w:t>
            </w:r>
            <w:proofErr w:type="gramEnd"/>
            <w:r w:rsidR="00304157" w:rsidRPr="001E7203">
              <w:rPr>
                <w:rFonts w:ascii="Times New Roman" w:eastAsia="標楷體" w:hAnsi="Times New Roman" w:cs="標楷體" w:hint="eastAsia"/>
              </w:rPr>
              <w:t>，謝謝配合。</w:t>
            </w:r>
          </w:p>
        </w:tc>
      </w:tr>
    </w:tbl>
    <w:p w14:paraId="1C49ED85" w14:textId="3E1E3754" w:rsidR="009C625C" w:rsidRPr="00A62929" w:rsidRDefault="004665D6" w:rsidP="00284164">
      <w:pPr>
        <w:pStyle w:val="Default"/>
        <w:numPr>
          <w:ilvl w:val="0"/>
          <w:numId w:val="1"/>
        </w:numPr>
        <w:spacing w:beforeLines="50" w:before="180" w:line="360" w:lineRule="exact"/>
        <w:ind w:left="851" w:rightChars="108" w:right="259" w:hanging="851"/>
        <w:jc w:val="both"/>
        <w:rPr>
          <w:rFonts w:ascii="Times New Roman" w:hAnsi="Times New Roman"/>
        </w:rPr>
      </w:pPr>
      <w:r w:rsidRPr="001E7203">
        <w:rPr>
          <w:rFonts w:ascii="Times New Roman" w:hAnsi="Times New Roman" w:hint="eastAsia"/>
        </w:rPr>
        <w:t>獎</w:t>
      </w:r>
      <w:r w:rsidR="00D23661" w:rsidRPr="001E7203">
        <w:rPr>
          <w:rFonts w:ascii="Times New Roman" w:hAnsi="Times New Roman" w:hint="eastAsia"/>
        </w:rPr>
        <w:t>金</w:t>
      </w:r>
      <w:r w:rsidRPr="001E7203">
        <w:rPr>
          <w:rFonts w:ascii="Times New Roman" w:hAnsi="Times New Roman" w:hint="eastAsia"/>
        </w:rPr>
        <w:t>：</w:t>
      </w:r>
      <w:r w:rsidR="00D23661" w:rsidRPr="001E7203">
        <w:rPr>
          <w:rFonts w:ascii="Times New Roman" w:hAnsi="Times New Roman"/>
        </w:rPr>
        <w:t xml:space="preserve"> </w:t>
      </w:r>
    </w:p>
    <w:tbl>
      <w:tblPr>
        <w:tblStyle w:val="ad"/>
        <w:tblpPr w:leftFromText="180" w:rightFromText="180" w:vertAnchor="text" w:horzAnchor="margin" w:tblpY="173"/>
        <w:tblW w:w="10376" w:type="dxa"/>
        <w:tblLayout w:type="fixed"/>
        <w:tblLook w:val="04A0" w:firstRow="1" w:lastRow="0" w:firstColumn="1" w:lastColumn="0" w:noHBand="0" w:noVBand="1"/>
      </w:tblPr>
      <w:tblGrid>
        <w:gridCol w:w="3216"/>
        <w:gridCol w:w="1417"/>
        <w:gridCol w:w="1418"/>
        <w:gridCol w:w="1417"/>
        <w:gridCol w:w="1423"/>
        <w:gridCol w:w="1485"/>
      </w:tblGrid>
      <w:tr w:rsidR="008F78E2" w:rsidRPr="001E7203" w14:paraId="2A46A06A" w14:textId="77777777" w:rsidTr="00B75ABF">
        <w:trPr>
          <w:trHeight w:val="246"/>
          <w:tblHeader/>
        </w:trPr>
        <w:tc>
          <w:tcPr>
            <w:tcW w:w="3216" w:type="dxa"/>
            <w:tcBorders>
              <w:top w:val="thickThinSmallGap" w:sz="24" w:space="0" w:color="auto"/>
              <w:left w:val="thickThinSmallGap" w:sz="24" w:space="0" w:color="auto"/>
              <w:bottom w:val="triple" w:sz="4" w:space="0" w:color="auto"/>
            </w:tcBorders>
          </w:tcPr>
          <w:p w14:paraId="79C7D086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組別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triple" w:sz="4" w:space="0" w:color="auto"/>
            </w:tcBorders>
          </w:tcPr>
          <w:p w14:paraId="0197A410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冠軍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triple" w:sz="4" w:space="0" w:color="auto"/>
            </w:tcBorders>
          </w:tcPr>
          <w:p w14:paraId="317DA532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亞軍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triple" w:sz="4" w:space="0" w:color="auto"/>
            </w:tcBorders>
          </w:tcPr>
          <w:p w14:paraId="3C374F86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季軍</w:t>
            </w:r>
          </w:p>
        </w:tc>
        <w:tc>
          <w:tcPr>
            <w:tcW w:w="1423" w:type="dxa"/>
            <w:tcBorders>
              <w:top w:val="thickThinSmallGap" w:sz="24" w:space="0" w:color="auto"/>
              <w:bottom w:val="triple" w:sz="4" w:space="0" w:color="auto"/>
            </w:tcBorders>
          </w:tcPr>
          <w:p w14:paraId="30F29D49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季軍</w:t>
            </w:r>
          </w:p>
        </w:tc>
        <w:tc>
          <w:tcPr>
            <w:tcW w:w="1485" w:type="dxa"/>
            <w:tcBorders>
              <w:top w:val="thickThinSmallGap" w:sz="24" w:space="0" w:color="auto"/>
              <w:bottom w:val="triple" w:sz="4" w:space="0" w:color="auto"/>
              <w:right w:val="thickThinSmallGap" w:sz="24" w:space="0" w:color="auto"/>
            </w:tcBorders>
          </w:tcPr>
          <w:p w14:paraId="6688D455" w14:textId="77777777" w:rsidR="008F78E2" w:rsidRPr="00C20F2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C20F29">
              <w:rPr>
                <w:rFonts w:ascii="Times New Roman" w:eastAsia="標楷體" w:hAnsi="Times New Roman" w:cs="標楷體" w:hint="eastAsia"/>
              </w:rPr>
              <w:t>小計</w:t>
            </w:r>
          </w:p>
        </w:tc>
      </w:tr>
      <w:tr w:rsidR="00772279" w:rsidRPr="00772279" w14:paraId="30576DFD" w14:textId="77777777" w:rsidTr="00670973">
        <w:trPr>
          <w:trHeight w:val="347"/>
        </w:trPr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7284CCAF" w14:textId="3E696B3E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一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</w:t>
            </w:r>
            <w:r w:rsidRPr="00284164">
              <w:rPr>
                <w:rFonts w:ascii="Times New Roman" w:eastAsia="標楷體" w:hAnsi="Times New Roman" w:cs="標楷體" w:hint="eastAsia"/>
              </w:rPr>
              <w:t>男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童個人單打</w:t>
            </w:r>
          </w:p>
        </w:tc>
        <w:tc>
          <w:tcPr>
            <w:tcW w:w="1417" w:type="dxa"/>
          </w:tcPr>
          <w:p w14:paraId="6BAD4F08" w14:textId="2DAEFC01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72BDD0AD" w14:textId="72A1B84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76FB76E7" w14:textId="4FAF58F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280D7813" w14:textId="1E607DA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27C449FE" w14:textId="1152901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75C5C28E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4BB5C798" w14:textId="718F8507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一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17B6F799" w14:textId="34C4D8B9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61457934" w14:textId="7EBB109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4147AAD0" w14:textId="69785375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7570CF1E" w14:textId="4826B13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03C69EC6" w14:textId="0F6901D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37BAE2BC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555B20D4" w14:textId="5FF4AE3C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二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年級男童個人單打</w:t>
            </w:r>
          </w:p>
        </w:tc>
        <w:tc>
          <w:tcPr>
            <w:tcW w:w="1417" w:type="dxa"/>
          </w:tcPr>
          <w:p w14:paraId="240737AA" w14:textId="4A7868C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43EF35A5" w14:textId="08595632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4AE9E052" w14:textId="664C67D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094F7A6A" w14:textId="1C38C5B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4917F911" w14:textId="4905440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19FB1C17" w14:textId="77777777" w:rsidTr="00961B6B">
        <w:trPr>
          <w:trHeight w:val="90"/>
        </w:trPr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25235F26" w14:textId="2CD7268D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二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5905FF48" w14:textId="5ACEF13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561F5C20" w14:textId="73C51F32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0C1E11D8" w14:textId="0895FF9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789F3341" w14:textId="787C7855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0E7E2FC4" w14:textId="4917F76A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7CB30E0C" w14:textId="77777777" w:rsidTr="00961B6B">
        <w:trPr>
          <w:trHeight w:val="90"/>
        </w:trPr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05921903" w14:textId="7F3784DF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proofErr w:type="gramStart"/>
            <w:r w:rsidRPr="00284164">
              <w:rPr>
                <w:rFonts w:ascii="Times New Roman" w:eastAsia="標楷體" w:hAnsi="Times New Roman" w:cs="標楷體" w:hint="eastAsia"/>
              </w:rPr>
              <w:t>三</w:t>
            </w:r>
            <w:proofErr w:type="gramEnd"/>
            <w:r w:rsidR="00C20F29" w:rsidRPr="00284164">
              <w:rPr>
                <w:rFonts w:ascii="Times New Roman" w:eastAsia="標楷體" w:hAnsi="Times New Roman" w:cs="標楷體" w:hint="eastAsia"/>
              </w:rPr>
              <w:t>年級男童個人單打</w:t>
            </w:r>
          </w:p>
        </w:tc>
        <w:tc>
          <w:tcPr>
            <w:tcW w:w="1417" w:type="dxa"/>
          </w:tcPr>
          <w:p w14:paraId="50D62C81" w14:textId="377B7579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43763558" w14:textId="1656863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28E93AB3" w14:textId="10689F7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167DB4AE" w14:textId="18BB434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6F892DE8" w14:textId="63108522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7C8EE9D6" w14:textId="77777777" w:rsidTr="00961B6B">
        <w:trPr>
          <w:trHeight w:val="90"/>
        </w:trPr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4AD90D1E" w14:textId="63267036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proofErr w:type="gramStart"/>
            <w:r w:rsidRPr="00284164">
              <w:rPr>
                <w:rFonts w:ascii="Times New Roman" w:eastAsia="標楷體" w:hAnsi="Times New Roman" w:cs="標楷體" w:hint="eastAsia"/>
              </w:rPr>
              <w:t>三</w:t>
            </w:r>
            <w:proofErr w:type="gramEnd"/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03D91843" w14:textId="0BD045BE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3A846615" w14:textId="50103C1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044CFFC3" w14:textId="19DD8BA2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18FC7DEF" w14:textId="63427A7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2978061A" w14:textId="08607B40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295A4057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51716670" w14:textId="3B00E597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四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年級男童個人單打</w:t>
            </w:r>
          </w:p>
        </w:tc>
        <w:tc>
          <w:tcPr>
            <w:tcW w:w="1417" w:type="dxa"/>
          </w:tcPr>
          <w:p w14:paraId="0673A67D" w14:textId="56F7ED4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1DC6CE0C" w14:textId="1C18C33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6EDB6485" w14:textId="090C8DBC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71AC2B10" w14:textId="1E501BB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74FD029D" w14:textId="28971006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7251FF7C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06631476" w14:textId="5CDE57CE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四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2214B7F4" w14:textId="4ACAA89A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0FE1D141" w14:textId="79E564B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65255445" w14:textId="0C8A02DF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641EDAF8" w14:textId="0FFE647F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0EC33842" w14:textId="2585112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7180CE0F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58E1EFA1" w14:textId="13B7B428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lastRenderedPageBreak/>
              <w:t>五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年級男童個人單打</w:t>
            </w:r>
          </w:p>
        </w:tc>
        <w:tc>
          <w:tcPr>
            <w:tcW w:w="1417" w:type="dxa"/>
          </w:tcPr>
          <w:p w14:paraId="6EB2E47A" w14:textId="7CEF58BB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5FF41939" w14:textId="052C0927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3278981E" w14:textId="0567E38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57708CC4" w14:textId="7D907B05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13D51B30" w14:textId="2ACC6BE0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10A82B78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4EC32B23" w14:textId="732B4E3D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五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305AB78E" w14:textId="347EE943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23409443" w14:textId="19EEEF7D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7F84815D" w14:textId="3495AC27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1963C160" w14:textId="55D7C7FB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22FE4BA1" w14:textId="2B4B84D9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0119D687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1E98551D" w14:textId="2077E47A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六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年級男童個人單打</w:t>
            </w:r>
          </w:p>
        </w:tc>
        <w:tc>
          <w:tcPr>
            <w:tcW w:w="1417" w:type="dxa"/>
          </w:tcPr>
          <w:p w14:paraId="55060E0E" w14:textId="6F0FBC47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645604BA" w14:textId="0855F01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53004503" w14:textId="54006D07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4C645E14" w14:textId="19006E6C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417A04E0" w14:textId="41CA3AC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39129467" w14:textId="77777777" w:rsidTr="00961B6B">
        <w:tc>
          <w:tcPr>
            <w:tcW w:w="3216" w:type="dxa"/>
            <w:tcBorders>
              <w:left w:val="thickThinSmallGap" w:sz="24" w:space="0" w:color="auto"/>
            </w:tcBorders>
            <w:vAlign w:val="center"/>
          </w:tcPr>
          <w:p w14:paraId="19B1BD8A" w14:textId="51146A8D" w:rsidR="00670973" w:rsidRPr="00284164" w:rsidRDefault="00670973" w:rsidP="00670973">
            <w:pPr>
              <w:ind w:rightChars="74" w:right="178"/>
              <w:jc w:val="center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六</w:t>
            </w:r>
            <w:r w:rsidR="00C20F29" w:rsidRPr="00284164">
              <w:rPr>
                <w:rFonts w:ascii="Times New Roman" w:eastAsia="標楷體" w:hAnsi="Times New Roman" w:cs="標楷體" w:hint="eastAsia"/>
              </w:rPr>
              <w:t>年級女童個人單打</w:t>
            </w:r>
          </w:p>
        </w:tc>
        <w:tc>
          <w:tcPr>
            <w:tcW w:w="1417" w:type="dxa"/>
          </w:tcPr>
          <w:p w14:paraId="52C10DD4" w14:textId="56382D0C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3,000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8" w:type="dxa"/>
          </w:tcPr>
          <w:p w14:paraId="533C6EC8" w14:textId="4425037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1,500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17" w:type="dxa"/>
          </w:tcPr>
          <w:p w14:paraId="5072D6A8" w14:textId="5B02F1D4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</w:tcPr>
          <w:p w14:paraId="60A1C95D" w14:textId="1B0426B0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800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85" w:type="dxa"/>
            <w:tcBorders>
              <w:right w:val="thickThinSmallGap" w:sz="24" w:space="0" w:color="auto"/>
            </w:tcBorders>
          </w:tcPr>
          <w:p w14:paraId="39B6E8ED" w14:textId="094CEB28" w:rsidR="00670973" w:rsidRPr="00284164" w:rsidRDefault="00670973" w:rsidP="00670973">
            <w:pPr>
              <w:jc w:val="right"/>
              <w:rPr>
                <w:rFonts w:ascii="Times New Roman" w:eastAsia="標楷體" w:hAnsi="Times New Roman" w:cs="標楷體"/>
              </w:rPr>
            </w:pPr>
            <w:r w:rsidRPr="00284164">
              <w:rPr>
                <w:rFonts w:ascii="Times New Roman" w:eastAsia="標楷體" w:hAnsi="Times New Roman" w:cs="標楷體" w:hint="eastAsia"/>
              </w:rPr>
              <w:t>6,100</w:t>
            </w:r>
            <w:r w:rsidRPr="00284164">
              <w:rPr>
                <w:rFonts w:ascii="Times New Roman" w:eastAsia="標楷體" w:hAnsi="Times New Roman" w:cs="標楷體" w:hint="eastAsia"/>
              </w:rPr>
              <w:t>元</w:t>
            </w:r>
          </w:p>
        </w:tc>
      </w:tr>
      <w:tr w:rsidR="00772279" w:rsidRPr="00772279" w14:paraId="1A78E116" w14:textId="77777777" w:rsidTr="008F78E2">
        <w:trPr>
          <w:trHeight w:val="423"/>
        </w:trPr>
        <w:tc>
          <w:tcPr>
            <w:tcW w:w="321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747A1A7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總獎金</w:t>
            </w:r>
          </w:p>
        </w:tc>
        <w:tc>
          <w:tcPr>
            <w:tcW w:w="7160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2116EBD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73,200</w:t>
            </w:r>
            <w:r w:rsidRPr="00772279">
              <w:rPr>
                <w:rFonts w:ascii="Times New Roman" w:eastAsia="標楷體" w:hAnsi="Times New Roman" w:cs="標楷體" w:hint="eastAsia"/>
              </w:rPr>
              <w:t>元</w:t>
            </w:r>
          </w:p>
          <w:p w14:paraId="21D2439F" w14:textId="77777777" w:rsidR="008F78E2" w:rsidRPr="00772279" w:rsidRDefault="008F78E2" w:rsidP="008F78E2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72279">
              <w:rPr>
                <w:rFonts w:ascii="Times New Roman" w:hAnsi="Times New Roman" w:hint="eastAsia"/>
                <w:b/>
                <w:bCs/>
                <w:color w:val="auto"/>
                <w:sz w:val="20"/>
                <w:szCs w:val="20"/>
              </w:rPr>
              <w:t>〈依國家稅法規定，競技競賽機會中獎獎金或給與按給付全額扣取百分之十〉</w:t>
            </w:r>
          </w:p>
        </w:tc>
      </w:tr>
    </w:tbl>
    <w:p w14:paraId="786C4184" w14:textId="77777777" w:rsidR="008F78E2" w:rsidRPr="00772279" w:rsidRDefault="008F78E2" w:rsidP="00CA7DD8">
      <w:pPr>
        <w:pStyle w:val="af"/>
        <w:widowControl/>
        <w:numPr>
          <w:ilvl w:val="0"/>
          <w:numId w:val="1"/>
        </w:numPr>
        <w:spacing w:beforeLines="30" w:before="108"/>
        <w:ind w:leftChars="0" w:left="851" w:hanging="851"/>
        <w:jc w:val="both"/>
        <w:rPr>
          <w:rFonts w:ascii="Times New Roman" w:eastAsia="標楷體" w:hAnsi="Times New Roman" w:cs="新細明體"/>
          <w:kern w:val="0"/>
        </w:rPr>
      </w:pPr>
      <w:r w:rsidRPr="00772279">
        <w:rPr>
          <w:rFonts w:ascii="Times New Roman" w:eastAsia="標楷體" w:hAnsi="Times New Roman" w:cs="新細明體" w:hint="eastAsia"/>
          <w:kern w:val="0"/>
        </w:rPr>
        <w:t>獎品與額外獎勵：</w:t>
      </w:r>
      <w:r w:rsidRPr="00772279">
        <w:rPr>
          <w:rFonts w:ascii="Times New Roman" w:eastAsia="標楷體" w:hAnsi="Times New Roman" w:cs="新細明體"/>
          <w:kern w:val="0"/>
        </w:rPr>
        <w:t xml:space="preserve"> </w:t>
      </w:r>
    </w:p>
    <w:tbl>
      <w:tblPr>
        <w:tblStyle w:val="ad"/>
        <w:tblpPr w:leftFromText="180" w:rightFromText="180" w:vertAnchor="text" w:horzAnchor="margin" w:tblpXSpec="center" w:tblpY="172"/>
        <w:tblW w:w="10303" w:type="dxa"/>
        <w:tblLayout w:type="fixed"/>
        <w:tblLook w:val="04A0" w:firstRow="1" w:lastRow="0" w:firstColumn="1" w:lastColumn="0" w:noHBand="0" w:noVBand="1"/>
      </w:tblPr>
      <w:tblGrid>
        <w:gridCol w:w="1940"/>
        <w:gridCol w:w="8363"/>
      </w:tblGrid>
      <w:tr w:rsidR="00772279" w:rsidRPr="00772279" w14:paraId="7FF5ACC7" w14:textId="77777777" w:rsidTr="009D7E39">
        <w:trPr>
          <w:trHeight w:val="454"/>
        </w:trPr>
        <w:tc>
          <w:tcPr>
            <w:tcW w:w="1940" w:type="dxa"/>
            <w:tcBorders>
              <w:top w:val="thickThinSmallGap" w:sz="24" w:space="0" w:color="auto"/>
              <w:left w:val="thickThinSmallGap" w:sz="24" w:space="0" w:color="auto"/>
              <w:bottom w:val="triple" w:sz="4" w:space="0" w:color="auto"/>
            </w:tcBorders>
            <w:vAlign w:val="center"/>
          </w:tcPr>
          <w:p w14:paraId="393E74E1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名次</w:t>
            </w:r>
          </w:p>
        </w:tc>
        <w:tc>
          <w:tcPr>
            <w:tcW w:w="8363" w:type="dxa"/>
            <w:tcBorders>
              <w:top w:val="thickThin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14:paraId="2C16C0F8" w14:textId="37CD9960" w:rsidR="008F78E2" w:rsidRPr="00772279" w:rsidRDefault="008F78E2" w:rsidP="008F78E2">
            <w:pPr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所有組別</w:t>
            </w:r>
            <w:r w:rsidR="00B87554">
              <w:rPr>
                <w:rFonts w:ascii="Times New Roman" w:eastAsia="標楷體" w:hAnsi="Times New Roman" w:cs="標楷體" w:hint="eastAsia"/>
              </w:rPr>
              <w:t>（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一</w:t>
            </w:r>
            <w:r w:rsidR="00B87554">
              <w:rPr>
                <w:rFonts w:ascii="Times New Roman" w:eastAsia="標楷體" w:hAnsi="Times New Roman" w:cs="標楷體" w:hint="eastAsia"/>
              </w:rPr>
              <w:t>、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二</w:t>
            </w:r>
            <w:r w:rsidR="00B87554">
              <w:rPr>
                <w:rFonts w:ascii="Times New Roman" w:eastAsia="標楷體" w:hAnsi="Times New Roman" w:cs="標楷體" w:hint="eastAsia"/>
              </w:rPr>
              <w:t>、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三</w:t>
            </w:r>
            <w:r w:rsidR="00B87554">
              <w:rPr>
                <w:rFonts w:ascii="Times New Roman" w:eastAsia="標楷體" w:hAnsi="Times New Roman" w:cs="標楷體" w:hint="eastAsia"/>
              </w:rPr>
              <w:t>、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四</w:t>
            </w:r>
            <w:r w:rsidR="00B87554">
              <w:rPr>
                <w:rFonts w:ascii="Times New Roman" w:eastAsia="標楷體" w:hAnsi="Times New Roman" w:cs="標楷體" w:hint="eastAsia"/>
              </w:rPr>
              <w:t>、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五</w:t>
            </w:r>
            <w:r w:rsidR="00B87554">
              <w:rPr>
                <w:rFonts w:ascii="Times New Roman" w:eastAsia="標楷體" w:hAnsi="Times New Roman" w:cs="標楷體" w:hint="eastAsia"/>
              </w:rPr>
              <w:t>、</w:t>
            </w:r>
            <w:r w:rsidR="003A75E0" w:rsidRPr="00772279">
              <w:rPr>
                <w:rFonts w:ascii="Times New Roman" w:eastAsia="標楷體" w:hAnsi="Times New Roman" w:cs="標楷體" w:hint="eastAsia"/>
              </w:rPr>
              <w:t>六年級</w:t>
            </w:r>
            <w:r w:rsidR="00B87554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772279">
              <w:rPr>
                <w:rFonts w:ascii="Times New Roman" w:eastAsia="標楷體" w:hAnsi="Times New Roman" w:cs="標楷體" w:hint="eastAsia"/>
              </w:rPr>
              <w:t>男女童組</w:t>
            </w:r>
            <w:r w:rsidR="00B87554">
              <w:rPr>
                <w:rFonts w:ascii="Times New Roman" w:eastAsia="標楷體" w:hAnsi="Times New Roman" w:cs="標楷體" w:hint="eastAsia"/>
              </w:rPr>
              <w:t>）</w:t>
            </w:r>
            <w:r w:rsidR="00D04C80">
              <w:rPr>
                <w:rFonts w:ascii="Times New Roman" w:eastAsia="標楷體" w:hAnsi="Times New Roman" w:cs="標楷體" w:hint="eastAsia"/>
              </w:rPr>
              <w:t xml:space="preserve"> </w:t>
            </w:r>
          </w:p>
        </w:tc>
      </w:tr>
      <w:tr w:rsidR="00772279" w:rsidRPr="00772279" w14:paraId="4550E2B1" w14:textId="77777777" w:rsidTr="009D7E39">
        <w:trPr>
          <w:trHeight w:val="853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0EF24176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冠軍</w:t>
            </w:r>
          </w:p>
        </w:tc>
        <w:tc>
          <w:tcPr>
            <w:tcW w:w="8363" w:type="dxa"/>
            <w:tcBorders>
              <w:right w:val="thickThinSmallGap" w:sz="24" w:space="0" w:color="auto"/>
            </w:tcBorders>
            <w:vAlign w:val="center"/>
          </w:tcPr>
          <w:p w14:paraId="1DEC8FF0" w14:textId="00981264" w:rsidR="00CA7DD8" w:rsidRPr="00CA7DD8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>
              <w:rPr>
                <w:rFonts w:ascii="Times New Roman" w:eastAsia="標楷體" w:hAnsi="Times New Roman" w:cs="標楷體" w:hint="eastAsia"/>
              </w:rPr>
              <w:t>1.</w:t>
            </w:r>
            <w:r w:rsidR="008F78E2" w:rsidRPr="00CA7DD8">
              <w:rPr>
                <w:rFonts w:ascii="Times New Roman" w:eastAsia="標楷體" w:hAnsi="Times New Roman" w:cs="標楷體" w:hint="eastAsia"/>
              </w:rPr>
              <w:t>個人獎盃</w:t>
            </w:r>
            <w:r w:rsidR="00CA7DD8">
              <w:rPr>
                <w:rFonts w:ascii="Times New Roman" w:eastAsia="標楷體" w:hAnsi="Times New Roman" w:cs="標楷體" w:hint="eastAsia"/>
              </w:rPr>
              <w:t>一座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、</w:t>
            </w:r>
            <w:r w:rsidR="008F78E2" w:rsidRPr="00CA7DD8">
              <w:rPr>
                <w:rFonts w:ascii="Times New Roman" w:eastAsia="標楷體" w:hAnsi="Times New Roman" w:cs="標楷體" w:hint="eastAsia"/>
              </w:rPr>
              <w:t>獎狀</w:t>
            </w:r>
            <w:r w:rsidR="00CA7DD8">
              <w:rPr>
                <w:rFonts w:ascii="Times New Roman" w:eastAsia="標楷體" w:hAnsi="Times New Roman" w:cs="標楷體" w:hint="eastAsia"/>
              </w:rPr>
              <w:t>一</w:t>
            </w:r>
            <w:r w:rsidR="006D1891">
              <w:rPr>
                <w:rFonts w:ascii="Times New Roman" w:eastAsia="標楷體" w:hAnsi="Times New Roman" w:cs="標楷體" w:hint="eastAsia"/>
              </w:rPr>
              <w:t>紙</w:t>
            </w:r>
            <w:r w:rsidR="00CA7DD8">
              <w:rPr>
                <w:rFonts w:ascii="Times New Roman" w:eastAsia="標楷體" w:hAnsi="Times New Roman" w:cs="標楷體" w:hint="eastAsia"/>
              </w:rPr>
              <w:t xml:space="preserve">     2. 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Butterfly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林昀儒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SUPER ZLC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球拍一支</w:t>
            </w:r>
          </w:p>
          <w:p w14:paraId="1D2FA03D" w14:textId="4404A0C2" w:rsidR="00CA7DD8" w:rsidRPr="00CA7DD8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>
              <w:rPr>
                <w:rFonts w:ascii="Times New Roman" w:eastAsia="標楷體" w:hAnsi="Times New Roman" w:cs="標楷體" w:hint="eastAsia"/>
              </w:rPr>
              <w:t>3.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個人單打冠軍可至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林昀儒訓練中心觀摩及接受團隊指導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（共計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4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小時）</w:t>
            </w:r>
          </w:p>
          <w:p w14:paraId="0DEFD87D" w14:textId="3A860F45" w:rsidR="008F78E2" w:rsidRPr="00CA7DD8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4.</w:t>
            </w:r>
            <w:proofErr w:type="gramStart"/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</w:rPr>
              <w:t>菌</w:t>
            </w:r>
            <w:proofErr w:type="gramEnd"/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</w:rPr>
              <w:t>寶貝益生菌禮盒一組</w:t>
            </w:r>
          </w:p>
        </w:tc>
      </w:tr>
      <w:tr w:rsidR="00772279" w:rsidRPr="00772279" w14:paraId="1D8A8AAE" w14:textId="77777777" w:rsidTr="009D7E39">
        <w:trPr>
          <w:trHeight w:val="467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B156B61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亞軍</w:t>
            </w:r>
          </w:p>
        </w:tc>
        <w:tc>
          <w:tcPr>
            <w:tcW w:w="8363" w:type="dxa"/>
            <w:tcBorders>
              <w:right w:val="thickThinSmallGap" w:sz="24" w:space="0" w:color="auto"/>
            </w:tcBorders>
            <w:vAlign w:val="center"/>
          </w:tcPr>
          <w:p w14:paraId="4ACAFE4C" w14:textId="6825F28D" w:rsidR="00CA7DD8" w:rsidRPr="00CA7DD8" w:rsidRDefault="009D7E39" w:rsidP="006D1891">
            <w:pPr>
              <w:tabs>
                <w:tab w:val="left" w:pos="3721"/>
              </w:tabs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>
              <w:rPr>
                <w:rFonts w:ascii="Times New Roman" w:eastAsia="標楷體" w:hAnsi="Times New Roman" w:cs="標楷體" w:hint="eastAsia"/>
              </w:rPr>
              <w:t>1.</w:t>
            </w:r>
            <w:r w:rsidR="008F78E2" w:rsidRPr="00CA7DD8">
              <w:rPr>
                <w:rFonts w:ascii="Times New Roman" w:eastAsia="標楷體" w:hAnsi="Times New Roman" w:cs="標楷體" w:hint="eastAsia"/>
              </w:rPr>
              <w:t>個人獎盃</w:t>
            </w:r>
            <w:r w:rsidR="00CA7DD8">
              <w:rPr>
                <w:rFonts w:ascii="Times New Roman" w:eastAsia="標楷體" w:hAnsi="Times New Roman" w:cs="標楷體" w:hint="eastAsia"/>
              </w:rPr>
              <w:t>一座</w:t>
            </w:r>
            <w:r w:rsidR="008F78E2" w:rsidRPr="00CA7DD8">
              <w:rPr>
                <w:rFonts w:ascii="Times New Roman" w:eastAsia="標楷體" w:hAnsi="Times New Roman" w:cs="標楷體" w:hint="eastAsia"/>
              </w:rPr>
              <w:t>、獎狀</w:t>
            </w:r>
            <w:r w:rsidR="00CA7DD8">
              <w:rPr>
                <w:rFonts w:ascii="Times New Roman" w:eastAsia="標楷體" w:hAnsi="Times New Roman" w:cs="標楷體" w:hint="eastAsia"/>
              </w:rPr>
              <w:t>一</w:t>
            </w:r>
            <w:r w:rsidR="006D1891">
              <w:rPr>
                <w:rFonts w:ascii="Times New Roman" w:eastAsia="標楷體" w:hAnsi="Times New Roman" w:cs="標楷體" w:hint="eastAsia"/>
              </w:rPr>
              <w:t>紙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 xml:space="preserve">   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6D1891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6D1891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F86C83"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 xml:space="preserve">2. 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Butterfly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球衣一件</w:t>
            </w:r>
          </w:p>
          <w:p w14:paraId="0FC5423B" w14:textId="12D6FDF1" w:rsidR="008F78E2" w:rsidRPr="00CA7DD8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3.</w:t>
            </w:r>
            <w:r w:rsidR="00252C45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Butterfly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林昀儒限量悠遊卡一張</w:t>
            </w:r>
            <w:r w:rsidR="00CA7DD8">
              <w:rPr>
                <w:rFonts w:ascii="Times New Roman" w:eastAsia="標楷體" w:hAnsi="Times New Roman" w:cs="標楷體" w:hint="eastAsia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252C45" w:rsidRPr="00252C45">
              <w:rPr>
                <w:rFonts w:ascii="Times New Roman" w:eastAsia="標楷體" w:hAnsi="Times New Roman" w:cs="標楷體" w:hint="eastAsia"/>
                <w:w w:val="55"/>
              </w:rPr>
              <w:t xml:space="preserve"> </w:t>
            </w:r>
            <w:r w:rsidR="00CA7DD8" w:rsidRPr="00252C45">
              <w:rPr>
                <w:rFonts w:ascii="Times New Roman" w:eastAsia="標楷體" w:hAnsi="Times New Roman" w:cs="標楷體" w:hint="eastAsia"/>
              </w:rPr>
              <w:t>4.</w:t>
            </w:r>
            <w:proofErr w:type="gramStart"/>
            <w:r w:rsidR="00CA7DD8" w:rsidRPr="00252C45">
              <w:rPr>
                <w:rFonts w:ascii="Times New Roman" w:eastAsia="標楷體" w:hAnsi="Times New Roman" w:cs="標楷體" w:hint="eastAsia"/>
                <w:b/>
                <w:bCs/>
              </w:rPr>
              <w:t>菌</w:t>
            </w:r>
            <w:proofErr w:type="gramEnd"/>
            <w:r w:rsidR="00CA7DD8" w:rsidRPr="00252C45">
              <w:rPr>
                <w:rFonts w:ascii="Times New Roman" w:eastAsia="標楷體" w:hAnsi="Times New Roman" w:cs="標楷體" w:hint="eastAsia"/>
                <w:b/>
                <w:bCs/>
              </w:rPr>
              <w:t>寶貝益生菌禮盒一組</w:t>
            </w:r>
          </w:p>
        </w:tc>
      </w:tr>
      <w:tr w:rsidR="00772279" w:rsidRPr="00772279" w14:paraId="17B6FBC4" w14:textId="77777777" w:rsidTr="009D7E39">
        <w:trPr>
          <w:trHeight w:val="467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66F7065B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並列第三</w:t>
            </w:r>
          </w:p>
        </w:tc>
        <w:tc>
          <w:tcPr>
            <w:tcW w:w="8363" w:type="dxa"/>
            <w:tcBorders>
              <w:right w:val="thickThinSmallGap" w:sz="24" w:space="0" w:color="auto"/>
            </w:tcBorders>
            <w:vAlign w:val="center"/>
          </w:tcPr>
          <w:p w14:paraId="18AF59DD" w14:textId="5CD8BD8C" w:rsidR="00CA7DD8" w:rsidRPr="00CA7DD8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>
              <w:rPr>
                <w:rFonts w:ascii="Times New Roman" w:eastAsia="標楷體" w:hAnsi="Times New Roman" w:cs="標楷體" w:hint="eastAsia"/>
              </w:rPr>
              <w:t>1.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個人獎盃</w:t>
            </w:r>
            <w:r w:rsidR="00CA7DD8">
              <w:rPr>
                <w:rFonts w:ascii="Times New Roman" w:eastAsia="標楷體" w:hAnsi="Times New Roman" w:cs="標楷體" w:hint="eastAsia"/>
              </w:rPr>
              <w:t>一座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、獎狀</w:t>
            </w:r>
            <w:r w:rsidR="00CA7DD8">
              <w:rPr>
                <w:rFonts w:ascii="Times New Roman" w:eastAsia="標楷體" w:hAnsi="Times New Roman" w:cs="標楷體" w:hint="eastAsia"/>
              </w:rPr>
              <w:t>一</w:t>
            </w:r>
            <w:r w:rsidR="006D1891">
              <w:rPr>
                <w:rFonts w:ascii="Times New Roman" w:eastAsia="標楷體" w:hAnsi="Times New Roman" w:cs="標楷體" w:hint="eastAsia"/>
              </w:rPr>
              <w:t>紙（</w:t>
            </w:r>
            <w:r w:rsidR="006D1891">
              <w:rPr>
                <w:rFonts w:ascii="Times New Roman" w:eastAsia="標楷體" w:hAnsi="Times New Roman" w:cs="標楷體" w:hint="eastAsia"/>
              </w:rPr>
              <w:t>3</w:t>
            </w:r>
            <w:r w:rsidR="00F86C83">
              <w:rPr>
                <w:rFonts w:ascii="Times New Roman" w:eastAsia="標楷體" w:hAnsi="Times New Roman" w:cs="標楷體" w:hint="eastAsia"/>
              </w:rPr>
              <w:t>~</w:t>
            </w:r>
            <w:r w:rsidR="006D1891">
              <w:rPr>
                <w:rFonts w:ascii="Times New Roman" w:eastAsia="標楷體" w:hAnsi="Times New Roman" w:cs="標楷體" w:hint="eastAsia"/>
              </w:rPr>
              <w:t>4</w:t>
            </w:r>
            <w:r w:rsidR="006D1891">
              <w:rPr>
                <w:rFonts w:ascii="Times New Roman" w:eastAsia="標楷體" w:hAnsi="Times New Roman" w:cs="標楷體" w:hint="eastAsia"/>
              </w:rPr>
              <w:t>名）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6D1891" w:rsidRPr="00F86C83">
              <w:rPr>
                <w:rFonts w:ascii="Times New Roman" w:eastAsia="標楷體" w:hAnsi="Times New Roman" w:cs="標楷體" w:hint="eastAsia"/>
                <w:w w:val="44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 xml:space="preserve">2. 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Butterfly</w:t>
            </w:r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  <w:u w:val="single"/>
              </w:rPr>
              <w:t>球衣一件</w:t>
            </w:r>
          </w:p>
          <w:p w14:paraId="2DBBC666" w14:textId="0317B9C3" w:rsidR="008F78E2" w:rsidRPr="00284164" w:rsidRDefault="009D7E39" w:rsidP="00CA7DD8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CA7DD8" w:rsidRPr="00CA7DD8">
              <w:rPr>
                <w:rFonts w:ascii="Times New Roman" w:eastAsia="標楷體" w:hAnsi="Times New Roman" w:cs="標楷體" w:hint="eastAsia"/>
              </w:rPr>
              <w:t>3.</w:t>
            </w:r>
            <w:proofErr w:type="gramStart"/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</w:rPr>
              <w:t>菌</w:t>
            </w:r>
            <w:proofErr w:type="gramEnd"/>
            <w:r w:rsidR="00CA7DD8" w:rsidRPr="00CA7DD8">
              <w:rPr>
                <w:rFonts w:ascii="Times New Roman" w:eastAsia="標楷體" w:hAnsi="Times New Roman" w:cs="標楷體" w:hint="eastAsia"/>
                <w:b/>
                <w:bCs/>
              </w:rPr>
              <w:t>寶貝益生菌禮盒一組</w:t>
            </w:r>
          </w:p>
        </w:tc>
      </w:tr>
      <w:tr w:rsidR="00772279" w:rsidRPr="00772279" w14:paraId="58A21EE4" w14:textId="77777777" w:rsidTr="009D7E39">
        <w:trPr>
          <w:trHeight w:val="467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61E55755" w14:textId="77777777" w:rsidR="008F78E2" w:rsidRPr="00772279" w:rsidRDefault="008F78E2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 w:rsidRPr="00772279">
              <w:rPr>
                <w:rFonts w:ascii="Times New Roman" w:eastAsia="標楷體" w:hAnsi="Times New Roman" w:cs="標楷體" w:hint="eastAsia"/>
              </w:rPr>
              <w:t>並列第五</w:t>
            </w:r>
          </w:p>
        </w:tc>
        <w:tc>
          <w:tcPr>
            <w:tcW w:w="8363" w:type="dxa"/>
            <w:tcBorders>
              <w:right w:val="thickThinSmallGap" w:sz="24" w:space="0" w:color="auto"/>
            </w:tcBorders>
            <w:vAlign w:val="center"/>
          </w:tcPr>
          <w:p w14:paraId="36543C82" w14:textId="6A7C383B" w:rsidR="008F78E2" w:rsidRPr="00772279" w:rsidRDefault="009D7E39" w:rsidP="008F78E2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6D1891">
              <w:rPr>
                <w:rFonts w:ascii="Times New Roman" w:eastAsia="標楷體" w:hAnsi="Times New Roman" w:cs="標楷體" w:hint="eastAsia"/>
              </w:rPr>
              <w:t>1.</w:t>
            </w:r>
            <w:r w:rsidR="008F78E2" w:rsidRPr="00772279">
              <w:rPr>
                <w:rFonts w:ascii="Times New Roman" w:eastAsia="標楷體" w:hAnsi="Times New Roman" w:cs="標楷體" w:hint="eastAsia"/>
              </w:rPr>
              <w:t>獎狀</w:t>
            </w:r>
            <w:r w:rsidR="00CA7DD8">
              <w:rPr>
                <w:rFonts w:ascii="Times New Roman" w:eastAsia="標楷體" w:hAnsi="Times New Roman" w:cs="標楷體" w:hint="eastAsia"/>
              </w:rPr>
              <w:t>一</w:t>
            </w:r>
            <w:r w:rsidR="006D1891">
              <w:rPr>
                <w:rFonts w:ascii="Times New Roman" w:eastAsia="標楷體" w:hAnsi="Times New Roman" w:cs="標楷體" w:hint="eastAsia"/>
              </w:rPr>
              <w:t>紙</w:t>
            </w:r>
            <w:r w:rsidR="008F78E2" w:rsidRPr="00772279">
              <w:rPr>
                <w:rFonts w:ascii="Times New Roman" w:eastAsia="標楷體" w:hAnsi="Times New Roman" w:cs="標楷體" w:hint="eastAsia"/>
              </w:rPr>
              <w:t>（</w:t>
            </w:r>
            <w:r w:rsidR="008F78E2" w:rsidRPr="00772279">
              <w:rPr>
                <w:rFonts w:ascii="Times New Roman" w:eastAsia="標楷體" w:hAnsi="Times New Roman" w:cs="標楷體" w:hint="eastAsia"/>
              </w:rPr>
              <w:t>5~8</w:t>
            </w:r>
            <w:r w:rsidR="008F78E2" w:rsidRPr="00772279">
              <w:rPr>
                <w:rFonts w:ascii="Times New Roman" w:eastAsia="標楷體" w:hAnsi="Times New Roman" w:cs="標楷體" w:hint="eastAsia"/>
              </w:rPr>
              <w:t>名</w:t>
            </w:r>
            <w:r w:rsidR="006D1891">
              <w:rPr>
                <w:rFonts w:ascii="Times New Roman" w:eastAsia="標楷體" w:hAnsi="Times New Roman" w:cs="標楷體" w:hint="eastAsia"/>
              </w:rPr>
              <w:t>）</w:t>
            </w:r>
            <w:r w:rsidR="006D1891">
              <w:rPr>
                <w:rFonts w:ascii="Times New Roman" w:eastAsia="標楷體" w:hAnsi="Times New Roman" w:cs="標楷體" w:hint="eastAsia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</w:rPr>
              <w:t xml:space="preserve"> </w:t>
            </w:r>
            <w:r w:rsidR="006D1891">
              <w:rPr>
                <w:rFonts w:ascii="Times New Roman" w:eastAsia="標楷體" w:hAnsi="Times New Roman" w:cs="標楷體" w:hint="eastAsia"/>
              </w:rPr>
              <w:t xml:space="preserve">     </w:t>
            </w:r>
            <w:r w:rsidR="00F86C83">
              <w:rPr>
                <w:rFonts w:ascii="Times New Roman" w:eastAsia="標楷體" w:hAnsi="Times New Roman" w:cs="標楷體" w:hint="eastAsia"/>
              </w:rPr>
              <w:t xml:space="preserve">     </w:t>
            </w:r>
            <w:r w:rsidR="006D1891" w:rsidRPr="006D1891">
              <w:rPr>
                <w:rFonts w:ascii="Times New Roman" w:eastAsia="標楷體" w:hAnsi="Times New Roman" w:cs="標楷體" w:hint="eastAsia"/>
                <w:w w:val="40"/>
              </w:rPr>
              <w:t xml:space="preserve"> </w:t>
            </w:r>
            <w:r w:rsidR="006D1891">
              <w:rPr>
                <w:rFonts w:ascii="Times New Roman" w:eastAsia="標楷體" w:hAnsi="Times New Roman" w:cs="標楷體" w:hint="eastAsia"/>
              </w:rPr>
              <w:t>2.</w:t>
            </w:r>
            <w:proofErr w:type="gramStart"/>
            <w:r w:rsidR="00CA7DD8" w:rsidRPr="00CD38D7">
              <w:rPr>
                <w:rFonts w:ascii="Times New Roman" w:eastAsia="標楷體" w:hAnsi="Times New Roman" w:cs="標楷體" w:hint="eastAsia"/>
                <w:b/>
                <w:bCs/>
              </w:rPr>
              <w:t>菌</w:t>
            </w:r>
            <w:proofErr w:type="gramEnd"/>
            <w:r w:rsidR="00CA7DD8" w:rsidRPr="00CD38D7">
              <w:rPr>
                <w:rFonts w:ascii="Times New Roman" w:eastAsia="標楷體" w:hAnsi="Times New Roman" w:cs="標楷體" w:hint="eastAsia"/>
                <w:b/>
                <w:bCs/>
              </w:rPr>
              <w:t>寶貝益生菌禮盒一組</w:t>
            </w:r>
          </w:p>
        </w:tc>
      </w:tr>
      <w:tr w:rsidR="00772279" w:rsidRPr="00772279" w14:paraId="688B130D" w14:textId="77777777" w:rsidTr="009D7E39">
        <w:trPr>
          <w:trHeight w:val="467"/>
        </w:trPr>
        <w:tc>
          <w:tcPr>
            <w:tcW w:w="19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E87FE99" w14:textId="7177853A" w:rsidR="008F78E2" w:rsidRPr="00772279" w:rsidRDefault="00F153B0" w:rsidP="008F78E2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紀念品</w:t>
            </w:r>
          </w:p>
        </w:tc>
        <w:tc>
          <w:tcPr>
            <w:tcW w:w="836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3F1165" w14:textId="21404B0C" w:rsidR="008F78E2" w:rsidRPr="00772279" w:rsidRDefault="006D1891" w:rsidP="006D1891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新細明體" w:hint="eastAsia"/>
                <w:color w:val="auto"/>
              </w:rPr>
              <w:t xml:space="preserve"> </w:t>
            </w:r>
            <w:r w:rsidR="008F78E2" w:rsidRPr="00772279">
              <w:rPr>
                <w:rFonts w:ascii="Times New Roman" w:hAnsi="Times New Roman" w:cs="新細明體" w:hint="eastAsia"/>
                <w:color w:val="auto"/>
              </w:rPr>
              <w:t>所有</w:t>
            </w:r>
            <w:r w:rsidR="00CD38D7">
              <w:rPr>
                <w:rFonts w:ascii="Times New Roman" w:hAnsi="Times New Roman" w:cs="新細明體" w:hint="eastAsia"/>
                <w:color w:val="auto"/>
              </w:rPr>
              <w:t>參賽</w:t>
            </w:r>
            <w:r w:rsidR="008F78E2" w:rsidRPr="00772279">
              <w:rPr>
                <w:rFonts w:ascii="Times New Roman" w:hAnsi="Times New Roman" w:cs="新細明體" w:hint="eastAsia"/>
                <w:color w:val="auto"/>
              </w:rPr>
              <w:t>者皆贈送</w:t>
            </w:r>
            <w:r w:rsidR="008F78E2" w:rsidRPr="00772279">
              <w:rPr>
                <w:rFonts w:ascii="Times New Roman" w:hAnsi="Times New Roman" w:cs="新細明體" w:hint="eastAsia"/>
                <w:color w:val="auto"/>
                <w:u w:val="single"/>
              </w:rPr>
              <w:t>【</w:t>
            </w:r>
            <w:r w:rsidR="00A30D13" w:rsidRPr="00772279">
              <w:rPr>
                <w:rFonts w:ascii="Times New Roman" w:hAnsi="Times New Roman" w:cs="新細明體" w:hint="eastAsia"/>
                <w:color w:val="auto"/>
                <w:u w:val="single"/>
              </w:rPr>
              <w:t xml:space="preserve"> </w:t>
            </w:r>
            <w:r w:rsidR="00A30D13" w:rsidRPr="00CD38D7">
              <w:rPr>
                <w:rFonts w:ascii="Times New Roman" w:hAnsi="Times New Roman" w:cs="新細明體" w:hint="eastAsia"/>
                <w:b/>
                <w:bCs/>
                <w:color w:val="auto"/>
                <w:u w:val="single"/>
              </w:rPr>
              <w:t>2024</w:t>
            </w:r>
            <w:r w:rsidR="00CD38D7">
              <w:rPr>
                <w:rFonts w:ascii="Times New Roman" w:hAnsi="Times New Roman" w:cs="新細明體" w:hint="eastAsia"/>
                <w:b/>
                <w:bCs/>
                <w:color w:val="auto"/>
                <w:u w:val="single"/>
              </w:rPr>
              <w:t xml:space="preserve"> </w:t>
            </w:r>
            <w:r w:rsidR="008F78E2" w:rsidRPr="00772279">
              <w:rPr>
                <w:rFonts w:ascii="Times New Roman" w:hAnsi="Times New Roman" w:cs="新細明體" w:hint="eastAsia"/>
                <w:b/>
                <w:bCs/>
                <w:color w:val="auto"/>
                <w:u w:val="single"/>
              </w:rPr>
              <w:t>林昀儒設計款運動毛巾】</w:t>
            </w:r>
            <w:r w:rsidR="00CD38D7">
              <w:rPr>
                <w:rFonts w:ascii="Times New Roman" w:hAnsi="Times New Roman" w:cs="新細明體" w:hint="eastAsia"/>
                <w:color w:val="auto"/>
              </w:rPr>
              <w:t>一條</w:t>
            </w:r>
          </w:p>
        </w:tc>
      </w:tr>
    </w:tbl>
    <w:p w14:paraId="6C92B29F" w14:textId="719BC769" w:rsidR="009C625C" w:rsidRPr="00772279" w:rsidRDefault="00432F04" w:rsidP="00F86C83">
      <w:pPr>
        <w:pStyle w:val="af"/>
        <w:numPr>
          <w:ilvl w:val="0"/>
          <w:numId w:val="1"/>
        </w:numPr>
        <w:spacing w:beforeLines="30" w:before="108"/>
        <w:ind w:leftChars="0" w:left="992" w:hanging="992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比賽細則：</w:t>
      </w:r>
    </w:p>
    <w:p w14:paraId="17E3BE1D" w14:textId="47CBA4C7" w:rsidR="0097187D" w:rsidRPr="00284164" w:rsidRDefault="0097187D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284164">
        <w:rPr>
          <w:rFonts w:ascii="Times New Roman" w:eastAsia="標楷體" w:hAnsi="Times New Roman" w:cs="標楷體" w:hint="eastAsia"/>
        </w:rPr>
        <w:t>本次比賽各年級限制人數依據</w:t>
      </w:r>
      <w:r w:rsidRPr="00284164">
        <w:rPr>
          <w:rFonts w:ascii="Times New Roman" w:eastAsia="標楷體" w:hAnsi="Times New Roman" w:cs="標楷體" w:hint="eastAsia"/>
        </w:rPr>
        <w:t>2023</w:t>
      </w:r>
      <w:r w:rsidRPr="00284164">
        <w:rPr>
          <w:rFonts w:ascii="Times New Roman" w:eastAsia="標楷體" w:hAnsi="Times New Roman" w:cs="標楷體" w:hint="eastAsia"/>
        </w:rPr>
        <w:t>第一屆</w:t>
      </w:r>
      <w:proofErr w:type="gramStart"/>
      <w:r w:rsidRPr="00284164">
        <w:rPr>
          <w:rFonts w:ascii="Times New Roman" w:eastAsia="標楷體" w:hAnsi="Times New Roman" w:cs="標楷體" w:hint="eastAsia"/>
        </w:rPr>
        <w:t>昀</w:t>
      </w:r>
      <w:proofErr w:type="gramEnd"/>
      <w:r w:rsidRPr="00284164">
        <w:rPr>
          <w:rFonts w:ascii="Times New Roman" w:eastAsia="標楷體" w:hAnsi="Times New Roman" w:cs="標楷體" w:hint="eastAsia"/>
        </w:rPr>
        <w:t>儒明日之星蝴蝶</w:t>
      </w:r>
      <w:proofErr w:type="gramStart"/>
      <w:r w:rsidRPr="00284164">
        <w:rPr>
          <w:rFonts w:ascii="Times New Roman" w:eastAsia="標楷體" w:hAnsi="Times New Roman" w:cs="標楷體" w:hint="eastAsia"/>
        </w:rPr>
        <w:t>盃</w:t>
      </w:r>
      <w:proofErr w:type="gramEnd"/>
      <w:r w:rsidRPr="00284164">
        <w:rPr>
          <w:rFonts w:ascii="Times New Roman" w:eastAsia="標楷體" w:hAnsi="Times New Roman" w:cs="標楷體" w:hint="eastAsia"/>
        </w:rPr>
        <w:t>實際報名狀況比例調整。</w:t>
      </w:r>
    </w:p>
    <w:p w14:paraId="52DB6ADB" w14:textId="2D43AA29" w:rsidR="009C625C" w:rsidRPr="00772279" w:rsidRDefault="00000000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本次比賽日期為</w:t>
      </w:r>
      <w:r w:rsidRPr="00772279">
        <w:rPr>
          <w:rFonts w:ascii="Times New Roman" w:eastAsia="標楷體" w:hAnsi="Times New Roman" w:cs="標楷體" w:hint="eastAsia"/>
          <w:b/>
        </w:rPr>
        <w:t>202</w:t>
      </w:r>
      <w:r w:rsidR="00631B4C" w:rsidRPr="00772279">
        <w:rPr>
          <w:rFonts w:ascii="Times New Roman" w:eastAsia="標楷體" w:hAnsi="Times New Roman" w:cs="標楷體" w:hint="eastAsia"/>
          <w:b/>
        </w:rPr>
        <w:t>4</w:t>
      </w:r>
      <w:r w:rsidRPr="00772279">
        <w:rPr>
          <w:rFonts w:ascii="Times New Roman" w:eastAsia="標楷體" w:hAnsi="Times New Roman" w:cs="標楷體" w:hint="eastAsia"/>
          <w:b/>
        </w:rPr>
        <w:t>年</w:t>
      </w:r>
      <w:r w:rsidR="00631B4C" w:rsidRPr="00772279">
        <w:rPr>
          <w:rFonts w:ascii="Times New Roman" w:eastAsia="標楷體" w:hAnsi="Times New Roman" w:cs="標楷體" w:hint="eastAsia"/>
          <w:b/>
        </w:rPr>
        <w:t>3</w:t>
      </w:r>
      <w:r w:rsidRPr="00772279">
        <w:rPr>
          <w:rFonts w:ascii="Times New Roman" w:eastAsia="標楷體" w:hAnsi="Times New Roman" w:cs="標楷體" w:hint="eastAsia"/>
          <w:b/>
        </w:rPr>
        <w:t>月</w:t>
      </w:r>
      <w:r w:rsidRPr="00772279">
        <w:rPr>
          <w:rFonts w:ascii="Times New Roman" w:eastAsia="標楷體" w:hAnsi="Times New Roman" w:cs="標楷體" w:hint="eastAsia"/>
          <w:b/>
        </w:rPr>
        <w:t>2</w:t>
      </w:r>
      <w:r w:rsidR="007B68D3" w:rsidRPr="00772279">
        <w:rPr>
          <w:rFonts w:ascii="Times New Roman" w:eastAsia="標楷體" w:hAnsi="Times New Roman" w:cs="標楷體" w:hint="eastAsia"/>
          <w:b/>
        </w:rPr>
        <w:t>5</w:t>
      </w:r>
      <w:r w:rsidRPr="00772279">
        <w:rPr>
          <w:rFonts w:ascii="Times New Roman" w:eastAsia="標楷體" w:hAnsi="Times New Roman" w:cs="標楷體" w:hint="eastAsia"/>
          <w:b/>
        </w:rPr>
        <w:t>日至</w:t>
      </w:r>
      <w:r w:rsidR="00631B4C" w:rsidRPr="00772279">
        <w:rPr>
          <w:rFonts w:ascii="Times New Roman" w:eastAsia="標楷體" w:hAnsi="Times New Roman" w:cs="標楷體" w:hint="eastAsia"/>
          <w:b/>
        </w:rPr>
        <w:t>3</w:t>
      </w:r>
      <w:r w:rsidR="007B68D3" w:rsidRPr="00772279">
        <w:rPr>
          <w:rFonts w:ascii="Times New Roman" w:eastAsia="標楷體" w:hAnsi="Times New Roman" w:cs="標楷體" w:hint="eastAsia"/>
          <w:b/>
        </w:rPr>
        <w:t>0</w:t>
      </w:r>
      <w:r w:rsidRPr="00772279">
        <w:rPr>
          <w:rFonts w:ascii="Times New Roman" w:eastAsia="標楷體" w:hAnsi="Times New Roman" w:cs="標楷體" w:hint="eastAsia"/>
          <w:b/>
        </w:rPr>
        <w:t>日，共計</w:t>
      </w:r>
      <w:r w:rsidR="007B68D3" w:rsidRPr="00772279">
        <w:rPr>
          <w:rFonts w:ascii="Times New Roman" w:eastAsia="標楷體" w:hAnsi="Times New Roman" w:cs="標楷體" w:hint="eastAsia"/>
          <w:b/>
        </w:rPr>
        <w:t>6</w:t>
      </w:r>
      <w:r w:rsidRPr="00772279">
        <w:rPr>
          <w:rFonts w:ascii="Times New Roman" w:eastAsia="標楷體" w:hAnsi="Times New Roman" w:cs="標楷體" w:hint="eastAsia"/>
          <w:b/>
        </w:rPr>
        <w:t>天</w:t>
      </w:r>
      <w:r w:rsidRPr="00772279">
        <w:rPr>
          <w:rFonts w:ascii="Times New Roman" w:eastAsia="標楷體" w:hAnsi="Times New Roman" w:cs="標楷體" w:hint="eastAsia"/>
        </w:rPr>
        <w:t>，各類組比賽時間</w:t>
      </w:r>
      <w:proofErr w:type="gramStart"/>
      <w:r w:rsidRPr="00772279">
        <w:rPr>
          <w:rFonts w:ascii="Times New Roman" w:eastAsia="標楷體" w:hAnsi="Times New Roman" w:cs="標楷體" w:hint="eastAsia"/>
        </w:rPr>
        <w:t>詳</w:t>
      </w:r>
      <w:proofErr w:type="gramEnd"/>
      <w:r w:rsidRPr="00772279">
        <w:rPr>
          <w:rFonts w:ascii="Times New Roman" w:eastAsia="標楷體" w:hAnsi="Times New Roman" w:cs="標楷體" w:hint="eastAsia"/>
        </w:rPr>
        <w:t>賽程時間表，</w:t>
      </w:r>
      <w:r w:rsidRPr="00772279">
        <w:rPr>
          <w:rFonts w:ascii="Times New Roman" w:eastAsia="標楷體" w:hAnsi="Times New Roman" w:cs="標楷體" w:hint="eastAsia"/>
          <w:b/>
        </w:rPr>
        <w:t>請參加比賽人員</w:t>
      </w:r>
      <w:r w:rsidRPr="00772279">
        <w:rPr>
          <w:rFonts w:ascii="Times New Roman" w:eastAsia="標楷體" w:hAnsi="Times New Roman" w:cs="標楷體" w:hint="eastAsia"/>
          <w:b/>
          <w:u w:val="single"/>
        </w:rPr>
        <w:t>提早</w:t>
      </w:r>
      <w:r w:rsidR="001F2065" w:rsidRPr="00772279">
        <w:rPr>
          <w:rFonts w:ascii="Times New Roman" w:eastAsia="標楷體" w:hAnsi="Times New Roman" w:cs="標楷體" w:hint="eastAsia"/>
          <w:b/>
          <w:u w:val="single"/>
        </w:rPr>
        <w:t>60</w:t>
      </w:r>
      <w:r w:rsidRPr="00772279">
        <w:rPr>
          <w:rFonts w:ascii="Times New Roman" w:eastAsia="標楷體" w:hAnsi="Times New Roman" w:cs="標楷體" w:hint="eastAsia"/>
          <w:b/>
          <w:u w:val="single"/>
        </w:rPr>
        <w:t>分</w:t>
      </w:r>
      <w:r w:rsidR="001F2065" w:rsidRPr="00772279">
        <w:rPr>
          <w:rFonts w:ascii="Times New Roman" w:eastAsia="標楷體" w:hAnsi="Times New Roman" w:cs="標楷體" w:hint="eastAsia"/>
          <w:b/>
          <w:u w:val="single"/>
        </w:rPr>
        <w:t>鐘</w:t>
      </w:r>
      <w:r w:rsidRPr="00772279">
        <w:rPr>
          <w:rFonts w:ascii="Times New Roman" w:eastAsia="標楷體" w:hAnsi="Times New Roman" w:cs="標楷體" w:hint="eastAsia"/>
          <w:b/>
        </w:rPr>
        <w:t>報到以便安排出賽</w:t>
      </w:r>
      <w:r w:rsidRPr="00772279">
        <w:rPr>
          <w:rFonts w:ascii="Times New Roman" w:eastAsia="標楷體" w:hAnsi="Times New Roman" w:cs="標楷體" w:hint="eastAsia"/>
        </w:rPr>
        <w:t>；</w:t>
      </w:r>
      <w:r w:rsidRPr="00772279">
        <w:rPr>
          <w:rFonts w:ascii="Times New Roman" w:eastAsia="標楷體" w:hAnsi="Times New Roman" w:cs="標楷體" w:hint="eastAsia"/>
          <w:b/>
        </w:rPr>
        <w:t>超過時間十分鐘未到場者以棄權論</w:t>
      </w:r>
      <w:r w:rsidRPr="00772279">
        <w:rPr>
          <w:rFonts w:ascii="Times New Roman" w:eastAsia="標楷體" w:hAnsi="Times New Roman" w:cs="標楷體" w:hint="eastAsia"/>
        </w:rPr>
        <w:t>。</w:t>
      </w:r>
    </w:p>
    <w:p w14:paraId="2C8359C4" w14:textId="4BACFC3D" w:rsidR="00631B4C" w:rsidRPr="00772279" w:rsidRDefault="00000000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各參賽選手請攜帶</w:t>
      </w:r>
      <w:r w:rsidR="00C515E0">
        <w:rPr>
          <w:rFonts w:ascii="Times New Roman" w:eastAsia="標楷體" w:hAnsi="Times New Roman" w:cs="標楷體" w:hint="eastAsia"/>
        </w:rPr>
        <w:t>在學證明文件</w:t>
      </w:r>
      <w:r w:rsidRPr="00772279">
        <w:rPr>
          <w:rFonts w:ascii="Times New Roman" w:eastAsia="標楷體" w:hAnsi="Times New Roman" w:cs="標楷體" w:hint="eastAsia"/>
        </w:rPr>
        <w:t>，如遇資格抗議，當場提不出任何一項證明者，視同資格不符，取消其比賽資格，比賽成績不予計算，爾後不得再出場參加任何一場比賽。</w:t>
      </w:r>
    </w:p>
    <w:p w14:paraId="7795410F" w14:textId="004E2DF6" w:rsidR="008C562C" w:rsidRPr="00772279" w:rsidRDefault="008C562C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因賽程緊湊，賽程以比賽當天大會播報為</w:t>
      </w:r>
      <w:proofErr w:type="gramStart"/>
      <w:r w:rsidRPr="00772279">
        <w:rPr>
          <w:rFonts w:ascii="Times New Roman" w:eastAsia="標楷體" w:hAnsi="Times New Roman" w:cs="標楷體" w:hint="eastAsia"/>
        </w:rPr>
        <w:t>準</w:t>
      </w:r>
      <w:proofErr w:type="gramEnd"/>
      <w:r w:rsidRPr="00772279">
        <w:rPr>
          <w:rFonts w:ascii="Times New Roman" w:eastAsia="標楷體" w:hAnsi="Times New Roman" w:cs="標楷體" w:hint="eastAsia"/>
        </w:rPr>
        <w:t>，各球隊請勿自行離開球場。</w:t>
      </w:r>
    </w:p>
    <w:p w14:paraId="073CB281" w14:textId="49D9EDDF" w:rsidR="008C562C" w:rsidRPr="00772279" w:rsidRDefault="008C562C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比賽選手經大會廣播</w:t>
      </w:r>
      <w:r w:rsidRPr="00772279">
        <w:rPr>
          <w:rFonts w:ascii="Times New Roman" w:eastAsia="標楷體" w:hAnsi="Times New Roman" w:cs="標楷體" w:hint="eastAsia"/>
        </w:rPr>
        <w:t>3</w:t>
      </w:r>
      <w:r w:rsidRPr="00772279">
        <w:rPr>
          <w:rFonts w:ascii="Times New Roman" w:eastAsia="標楷體" w:hAnsi="Times New Roman" w:cs="標楷體" w:hint="eastAsia"/>
        </w:rPr>
        <w:t>次未到者以棄權論。</w:t>
      </w:r>
    </w:p>
    <w:p w14:paraId="0C3F44D6" w14:textId="6B23D666" w:rsidR="008C562C" w:rsidRPr="00772279" w:rsidRDefault="008C562C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比賽當天如遇天災或不可抗力因素時。則比賽日期順延或停辦</w:t>
      </w:r>
      <w:r w:rsidRPr="00772279">
        <w:rPr>
          <w:rFonts w:ascii="Times New Roman" w:eastAsia="標楷體" w:hAnsi="Times New Roman" w:cs="標楷體" w:hint="eastAsia"/>
        </w:rPr>
        <w:t>(</w:t>
      </w:r>
      <w:r w:rsidRPr="00772279">
        <w:rPr>
          <w:rFonts w:ascii="Times New Roman" w:eastAsia="標楷體" w:hAnsi="Times New Roman" w:cs="標楷體" w:hint="eastAsia"/>
        </w:rPr>
        <w:t>於粉絲專頁公告通知</w:t>
      </w:r>
      <w:r w:rsidRPr="00772279">
        <w:rPr>
          <w:rFonts w:ascii="Times New Roman" w:eastAsia="標楷體" w:hAnsi="Times New Roman" w:cs="標楷體" w:hint="eastAsia"/>
        </w:rPr>
        <w:t>)</w:t>
      </w:r>
      <w:r w:rsidRPr="00772279">
        <w:rPr>
          <w:rFonts w:ascii="Times New Roman" w:eastAsia="標楷體" w:hAnsi="Times New Roman" w:cs="標楷體" w:hint="eastAsia"/>
        </w:rPr>
        <w:t>。</w:t>
      </w:r>
    </w:p>
    <w:p w14:paraId="404F5932" w14:textId="51A15112" w:rsidR="006054C5" w:rsidRPr="00772279" w:rsidRDefault="006054C5" w:rsidP="00432F04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本競賽</w:t>
      </w:r>
      <w:proofErr w:type="gramStart"/>
      <w:r w:rsidRPr="00772279">
        <w:rPr>
          <w:rFonts w:ascii="Times New Roman" w:eastAsia="標楷體" w:hAnsi="Times New Roman" w:cs="標楷體" w:hint="eastAsia"/>
        </w:rPr>
        <w:t>規</w:t>
      </w:r>
      <w:proofErr w:type="gramEnd"/>
      <w:r w:rsidRPr="00772279">
        <w:rPr>
          <w:rFonts w:ascii="Times New Roman" w:eastAsia="標楷體" w:hAnsi="Times New Roman" w:cs="標楷體" w:hint="eastAsia"/>
        </w:rPr>
        <w:t>程如有未盡事宜，得由主辦單位於比賽現場宣布規定之。</w:t>
      </w:r>
    </w:p>
    <w:p w14:paraId="5DC7AE95" w14:textId="1A6A24C2" w:rsidR="00080CE9" w:rsidRPr="00772279" w:rsidRDefault="00080CE9" w:rsidP="00D02F68">
      <w:pPr>
        <w:pStyle w:val="10"/>
        <w:numPr>
          <w:ilvl w:val="0"/>
          <w:numId w:val="17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比賽暫定六天，視報名情況安排比賽時間，比賽時間以大會公布為</w:t>
      </w:r>
      <w:proofErr w:type="gramStart"/>
      <w:r w:rsidRPr="00772279">
        <w:rPr>
          <w:rFonts w:ascii="Times New Roman" w:eastAsia="標楷體" w:hAnsi="Times New Roman" w:cs="標楷體" w:hint="eastAsia"/>
        </w:rPr>
        <w:t>準</w:t>
      </w:r>
      <w:proofErr w:type="gramEnd"/>
      <w:r w:rsidRPr="00772279">
        <w:rPr>
          <w:rFonts w:ascii="Times New Roman" w:eastAsia="標楷體" w:hAnsi="Times New Roman" w:cs="標楷體" w:hint="eastAsia"/>
        </w:rPr>
        <w:t>。</w:t>
      </w:r>
    </w:p>
    <w:p w14:paraId="0C70C5B9" w14:textId="5D9BA1B6" w:rsidR="009C625C" w:rsidRPr="00772279" w:rsidRDefault="00432F04" w:rsidP="008F78E2">
      <w:pPr>
        <w:pStyle w:val="af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申訴：</w:t>
      </w:r>
    </w:p>
    <w:p w14:paraId="5D5DFF41" w14:textId="3E5652ED" w:rsidR="009C625C" w:rsidRPr="00772279" w:rsidRDefault="00000000" w:rsidP="00577A16">
      <w:pPr>
        <w:pStyle w:val="af"/>
        <w:numPr>
          <w:ilvl w:val="0"/>
          <w:numId w:val="22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比賽中之爭議如規則上有明文規定，應當場提出，以裁判員判決</w:t>
      </w:r>
      <w:proofErr w:type="gramStart"/>
      <w:r w:rsidRPr="00772279">
        <w:rPr>
          <w:rFonts w:ascii="Times New Roman" w:eastAsia="標楷體" w:hAnsi="Times New Roman" w:cs="標楷體" w:hint="eastAsia"/>
        </w:rPr>
        <w:t>為終決</w:t>
      </w:r>
      <w:proofErr w:type="gramEnd"/>
      <w:r w:rsidRPr="00772279">
        <w:rPr>
          <w:rFonts w:ascii="Times New Roman" w:eastAsia="標楷體" w:hAnsi="Times New Roman" w:cs="標楷體" w:hint="eastAsia"/>
        </w:rPr>
        <w:t>。</w:t>
      </w:r>
    </w:p>
    <w:p w14:paraId="7A165187" w14:textId="47588C08" w:rsidR="009C625C" w:rsidRPr="00772279" w:rsidRDefault="00000000" w:rsidP="00577A16">
      <w:pPr>
        <w:pStyle w:val="af"/>
        <w:numPr>
          <w:ilvl w:val="0"/>
          <w:numId w:val="22"/>
        </w:numPr>
        <w:ind w:leftChars="0" w:left="851"/>
        <w:rPr>
          <w:rFonts w:ascii="Times New Roman" w:eastAsia="標楷體" w:hAnsi="Times New Roman" w:cs="標楷體"/>
        </w:rPr>
      </w:pPr>
      <w:r w:rsidRPr="00772279">
        <w:rPr>
          <w:rFonts w:ascii="Times New Roman" w:eastAsia="標楷體" w:hAnsi="Times New Roman" w:cs="標楷體" w:hint="eastAsia"/>
        </w:rPr>
        <w:t>球員資格之抗議必須在比賽結束前提出，否則不予受理。</w:t>
      </w:r>
    </w:p>
    <w:p w14:paraId="5F52CA03" w14:textId="77777777" w:rsidR="00080CE9" w:rsidRPr="001E7203" w:rsidRDefault="00000000" w:rsidP="00577A16">
      <w:pPr>
        <w:pStyle w:val="Default"/>
        <w:numPr>
          <w:ilvl w:val="0"/>
          <w:numId w:val="22"/>
        </w:numPr>
        <w:ind w:left="851"/>
        <w:rPr>
          <w:rFonts w:ascii="Times New Roman" w:hAnsi="Times New Roman"/>
          <w:color w:val="auto"/>
          <w:kern w:val="2"/>
          <w:szCs w:val="22"/>
        </w:rPr>
      </w:pPr>
      <w:r w:rsidRPr="00772279">
        <w:rPr>
          <w:rFonts w:ascii="Times New Roman" w:hAnsi="Times New Roman" w:hint="eastAsia"/>
          <w:color w:val="auto"/>
          <w:kern w:val="2"/>
          <w:szCs w:val="22"/>
        </w:rPr>
        <w:t>合法之申訴，應於該場比賽結束</w:t>
      </w:r>
      <w:r w:rsidRPr="00772279">
        <w:rPr>
          <w:rFonts w:ascii="Times New Roman" w:hAnsi="Times New Roman" w:hint="eastAsia"/>
          <w:color w:val="auto"/>
          <w:kern w:val="2"/>
          <w:szCs w:val="22"/>
        </w:rPr>
        <w:t>30</w:t>
      </w:r>
      <w:r w:rsidRPr="00772279">
        <w:rPr>
          <w:rFonts w:ascii="Times New Roman" w:hAnsi="Times New Roman" w:hint="eastAsia"/>
          <w:color w:val="auto"/>
          <w:kern w:val="2"/>
          <w:szCs w:val="22"/>
        </w:rPr>
        <w:t>分鐘內，以書面由領隊或教練簽章，並繳交新台幣</w:t>
      </w:r>
      <w:r w:rsidRPr="00772279">
        <w:rPr>
          <w:rFonts w:ascii="Times New Roman" w:hAnsi="Times New Roman" w:hint="eastAsia"/>
          <w:color w:val="auto"/>
          <w:kern w:val="2"/>
          <w:szCs w:val="22"/>
        </w:rPr>
        <w:t>3000</w:t>
      </w:r>
      <w:r w:rsidRPr="00772279">
        <w:rPr>
          <w:rFonts w:ascii="Times New Roman" w:hAnsi="Times New Roman" w:hint="eastAsia"/>
          <w:color w:val="auto"/>
          <w:kern w:val="2"/>
          <w:szCs w:val="22"/>
        </w:rPr>
        <w:t>元保證金，向大會審判委員會提出，由審判委員會裁決，若申訴成立，退回</w:t>
      </w:r>
      <w:r w:rsidRPr="001E7203">
        <w:rPr>
          <w:rFonts w:ascii="Times New Roman" w:hAnsi="Times New Roman" w:hint="eastAsia"/>
          <w:color w:val="auto"/>
          <w:kern w:val="2"/>
          <w:szCs w:val="22"/>
        </w:rPr>
        <w:t>保證金，不成立沒收保證金充當大會經費</w:t>
      </w:r>
    </w:p>
    <w:p w14:paraId="2BB93E10" w14:textId="485AD2B8" w:rsidR="009C625C" w:rsidRPr="001E7203" w:rsidRDefault="00000000" w:rsidP="00577A16">
      <w:pPr>
        <w:pStyle w:val="Default"/>
        <w:numPr>
          <w:ilvl w:val="0"/>
          <w:numId w:val="22"/>
        </w:numPr>
        <w:ind w:left="851"/>
        <w:rPr>
          <w:rFonts w:ascii="Times New Roman" w:hAnsi="Times New Roman"/>
          <w:color w:val="auto"/>
          <w:kern w:val="2"/>
          <w:szCs w:val="22"/>
        </w:rPr>
      </w:pPr>
      <w:r w:rsidRPr="001E7203">
        <w:rPr>
          <w:rFonts w:ascii="Times New Roman" w:hAnsi="Times New Roman" w:hint="eastAsia"/>
          <w:color w:val="auto"/>
          <w:kern w:val="2"/>
          <w:szCs w:val="22"/>
        </w:rPr>
        <w:t>申訴以大會審判委員會之判決為終。</w:t>
      </w:r>
    </w:p>
    <w:p w14:paraId="700CBD7B" w14:textId="72C87830" w:rsidR="008F78E2" w:rsidRDefault="00731B9B" w:rsidP="008F78E2">
      <w:pPr>
        <w:pStyle w:val="Default"/>
        <w:numPr>
          <w:ilvl w:val="0"/>
          <w:numId w:val="1"/>
        </w:numPr>
        <w:ind w:left="993" w:hanging="993"/>
        <w:rPr>
          <w:rFonts w:ascii="Times New Roman" w:hAnsi="Times New Roman"/>
          <w:color w:val="auto"/>
          <w:kern w:val="2"/>
          <w:szCs w:val="22"/>
        </w:rPr>
      </w:pPr>
      <w:r w:rsidRPr="001E7203">
        <w:rPr>
          <w:rFonts w:ascii="Times New Roman" w:hAnsi="Times New Roman" w:hint="eastAsia"/>
          <w:color w:val="00B050"/>
          <w:kern w:val="2"/>
          <w:szCs w:val="22"/>
        </w:rPr>
        <w:t>本競賽經中華民國桌球協會</w:t>
      </w:r>
      <w:r w:rsidR="00571F3A">
        <w:rPr>
          <w:rFonts w:ascii="Times New Roman" w:hAnsi="Times New Roman" w:hint="eastAsia"/>
          <w:color w:val="00B050"/>
          <w:kern w:val="2"/>
          <w:szCs w:val="22"/>
        </w:rPr>
        <w:t>112</w:t>
      </w:r>
      <w:r w:rsidRPr="001E7203">
        <w:rPr>
          <w:rFonts w:ascii="Times New Roman" w:hAnsi="Times New Roman" w:hint="eastAsia"/>
          <w:color w:val="00B050"/>
          <w:kern w:val="2"/>
          <w:szCs w:val="22"/>
        </w:rPr>
        <w:t>年</w:t>
      </w:r>
      <w:r w:rsidR="00571F3A">
        <w:rPr>
          <w:rFonts w:ascii="Times New Roman" w:hAnsi="Times New Roman" w:hint="eastAsia"/>
          <w:color w:val="00B050"/>
          <w:kern w:val="2"/>
          <w:szCs w:val="22"/>
        </w:rPr>
        <w:t>12</w:t>
      </w:r>
      <w:r w:rsidRPr="001E7203">
        <w:rPr>
          <w:rFonts w:ascii="Times New Roman" w:hAnsi="Times New Roman" w:hint="eastAsia"/>
          <w:color w:val="00B050"/>
          <w:kern w:val="2"/>
          <w:szCs w:val="22"/>
        </w:rPr>
        <w:t>月</w:t>
      </w:r>
      <w:r w:rsidR="00571F3A">
        <w:rPr>
          <w:rFonts w:ascii="Times New Roman" w:hAnsi="Times New Roman" w:hint="eastAsia"/>
          <w:color w:val="00B050"/>
          <w:kern w:val="2"/>
          <w:szCs w:val="22"/>
        </w:rPr>
        <w:t>18</w:t>
      </w:r>
      <w:r w:rsidRPr="001E7203">
        <w:rPr>
          <w:rFonts w:ascii="Times New Roman" w:hAnsi="Times New Roman" w:hint="eastAsia"/>
          <w:color w:val="00B050"/>
          <w:kern w:val="2"/>
          <w:szCs w:val="22"/>
        </w:rPr>
        <w:t>日中桌協字第</w:t>
      </w:r>
      <w:r w:rsidR="00571F3A" w:rsidRPr="00571F3A">
        <w:rPr>
          <w:rFonts w:ascii="Times New Roman" w:hAnsi="Times New Roman"/>
          <w:color w:val="00B050"/>
          <w:kern w:val="2"/>
          <w:szCs w:val="22"/>
        </w:rPr>
        <w:t>112000049</w:t>
      </w:r>
      <w:r w:rsidR="00571F3A">
        <w:rPr>
          <w:rFonts w:ascii="Times New Roman" w:hAnsi="Times New Roman" w:hint="eastAsia"/>
          <w:color w:val="00B050"/>
          <w:kern w:val="2"/>
          <w:szCs w:val="22"/>
        </w:rPr>
        <w:t>8</w:t>
      </w:r>
      <w:r w:rsidRPr="001E7203">
        <w:rPr>
          <w:rFonts w:ascii="Times New Roman" w:hAnsi="Times New Roman" w:hint="eastAsia"/>
          <w:color w:val="00B050"/>
          <w:kern w:val="2"/>
          <w:szCs w:val="22"/>
        </w:rPr>
        <w:t>號函核准辦理</w:t>
      </w:r>
      <w:r w:rsidRPr="001E7203">
        <w:rPr>
          <w:rFonts w:ascii="Times New Roman" w:hAnsi="Times New Roman" w:hint="eastAsia"/>
          <w:color w:val="auto"/>
          <w:kern w:val="2"/>
          <w:szCs w:val="22"/>
        </w:rPr>
        <w:t>。</w:t>
      </w:r>
    </w:p>
    <w:p w14:paraId="4E2A3A5A" w14:textId="362622AB" w:rsidR="00731B9B" w:rsidRPr="008F78E2" w:rsidRDefault="00731B9B" w:rsidP="008F78E2">
      <w:pPr>
        <w:pStyle w:val="Default"/>
        <w:numPr>
          <w:ilvl w:val="0"/>
          <w:numId w:val="1"/>
        </w:numPr>
        <w:ind w:left="993" w:hanging="993"/>
        <w:rPr>
          <w:rFonts w:ascii="Times New Roman" w:hAnsi="Times New Roman"/>
          <w:color w:val="auto"/>
          <w:kern w:val="2"/>
          <w:szCs w:val="22"/>
        </w:rPr>
      </w:pPr>
      <w:r w:rsidRPr="008F78E2">
        <w:rPr>
          <w:rFonts w:ascii="Times New Roman" w:hAnsi="Times New Roman" w:hint="eastAsia"/>
        </w:rPr>
        <w:t>賽程最新動態一律以「金石乒乓球館</w:t>
      </w:r>
      <w:r w:rsidRPr="008F78E2">
        <w:rPr>
          <w:rFonts w:ascii="Times New Roman" w:hAnsi="Times New Roman" w:hint="eastAsia"/>
        </w:rPr>
        <w:t>(</w:t>
      </w:r>
      <w:r w:rsidRPr="008F78E2">
        <w:rPr>
          <w:rFonts w:ascii="Times New Roman" w:hAnsi="Times New Roman" w:hint="eastAsia"/>
        </w:rPr>
        <w:t>宜蘭</w:t>
      </w:r>
      <w:r w:rsidRPr="008F78E2">
        <w:rPr>
          <w:rFonts w:ascii="Times New Roman" w:hAnsi="Times New Roman" w:hint="eastAsia"/>
        </w:rPr>
        <w:t>)</w:t>
      </w:r>
      <w:r w:rsidRPr="008F78E2">
        <w:rPr>
          <w:rFonts w:ascii="Times New Roman" w:hAnsi="Times New Roman" w:hint="eastAsia"/>
        </w:rPr>
        <w:t>」</w:t>
      </w:r>
      <w:proofErr w:type="gramStart"/>
      <w:r w:rsidRPr="008F78E2">
        <w:rPr>
          <w:rFonts w:ascii="Times New Roman" w:hAnsi="Times New Roman" w:hint="eastAsia"/>
        </w:rPr>
        <w:t>臉書粉絲</w:t>
      </w:r>
      <w:proofErr w:type="gramEnd"/>
      <w:r w:rsidRPr="008F78E2">
        <w:rPr>
          <w:rFonts w:ascii="Times New Roman" w:hAnsi="Times New Roman" w:hint="eastAsia"/>
        </w:rPr>
        <w:t>專頁公告為主</w:t>
      </w:r>
      <w:r w:rsidRPr="008F78E2">
        <w:rPr>
          <w:rFonts w:ascii="Times New Roman" w:hAnsi="Times New Roman" w:hint="eastAsia"/>
        </w:rPr>
        <w:t>!!</w:t>
      </w:r>
    </w:p>
    <w:p w14:paraId="67E2883F" w14:textId="61ECE0A8" w:rsidR="00D04C80" w:rsidRPr="00D04C80" w:rsidRDefault="006469FB" w:rsidP="00D04C80">
      <w:pPr>
        <w:rPr>
          <w:rFonts w:ascii="Times New Roman" w:eastAsia="標楷體" w:hAnsi="Times New Roman" w:cs="標楷體"/>
        </w:rPr>
      </w:pPr>
      <w:r w:rsidRPr="001E7203">
        <w:rPr>
          <w:rFonts w:ascii="Times New Roman" w:eastAsia="標楷體" w:hAnsi="Times New Roman" w:hint="eastAsia"/>
        </w:rPr>
        <w:t xml:space="preserve">        </w:t>
      </w:r>
      <w:r w:rsidRPr="001E7203">
        <w:rPr>
          <w:rFonts w:ascii="Times New Roman" w:eastAsia="標楷體" w:hAnsi="Times New Roman" w:hint="eastAsia"/>
        </w:rPr>
        <w:t>連結網址：</w:t>
      </w:r>
      <w:hyperlink r:id="rId14" w:history="1">
        <w:r w:rsidRPr="001E7203">
          <w:rPr>
            <w:rStyle w:val="ab"/>
            <w:rFonts w:ascii="Times New Roman" w:eastAsia="標楷體" w:hAnsi="Times New Roman" w:hint="eastAsia"/>
          </w:rPr>
          <w:t>https://reurl.cc/3eXEGR</w:t>
        </w:r>
      </w:hyperlink>
      <w:r w:rsidRPr="001E7203">
        <w:rPr>
          <w:rFonts w:ascii="Times New Roman" w:eastAsia="標楷體" w:hAnsi="Times New Roman" w:hint="eastAsia"/>
        </w:rPr>
        <w:t>。</w:t>
      </w:r>
    </w:p>
    <w:sectPr w:rsidR="00D04C80" w:rsidRPr="00D04C80" w:rsidSect="00260EF7">
      <w:footerReference w:type="default" r:id="rId15"/>
      <w:pgSz w:w="11906" w:h="16838"/>
      <w:pgMar w:top="720" w:right="720" w:bottom="720" w:left="720" w:header="851" w:footer="283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6876" w14:textId="77777777" w:rsidR="00DA01B5" w:rsidRDefault="00DA01B5" w:rsidP="006150A4">
      <w:r>
        <w:separator/>
      </w:r>
    </w:p>
  </w:endnote>
  <w:endnote w:type="continuationSeparator" w:id="0">
    <w:p w14:paraId="7646D7DE" w14:textId="77777777" w:rsidR="00DA01B5" w:rsidRDefault="00DA01B5" w:rsidP="006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D.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06178"/>
      <w:docPartObj>
        <w:docPartGallery w:val="Page Numbers (Bottom of Page)"/>
        <w:docPartUnique/>
      </w:docPartObj>
    </w:sdtPr>
    <w:sdtContent>
      <w:p w14:paraId="27332604" w14:textId="678DA752" w:rsidR="002861C5" w:rsidRDefault="002861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44DBEB" w14:textId="77777777" w:rsidR="002861C5" w:rsidRDefault="002861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0A6E" w14:textId="77777777" w:rsidR="00DA01B5" w:rsidRDefault="00DA01B5" w:rsidP="006150A4">
      <w:r>
        <w:separator/>
      </w:r>
    </w:p>
  </w:footnote>
  <w:footnote w:type="continuationSeparator" w:id="0">
    <w:p w14:paraId="70C2241B" w14:textId="77777777" w:rsidR="00DA01B5" w:rsidRDefault="00DA01B5" w:rsidP="0061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8FF"/>
    <w:multiLevelType w:val="hybridMultilevel"/>
    <w:tmpl w:val="893AF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E69AA"/>
    <w:multiLevelType w:val="hybridMultilevel"/>
    <w:tmpl w:val="D06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B2B11"/>
    <w:multiLevelType w:val="hybridMultilevel"/>
    <w:tmpl w:val="B96018E2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673A9"/>
    <w:multiLevelType w:val="hybridMultilevel"/>
    <w:tmpl w:val="DDFA662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DD86EA56">
      <w:start w:val="1"/>
      <w:numFmt w:val="taiwaneseCountingThousand"/>
      <w:lvlText w:val="(%4)"/>
      <w:lvlJc w:val="left"/>
      <w:pPr>
        <w:ind w:left="480" w:hanging="48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50059"/>
    <w:multiLevelType w:val="hybridMultilevel"/>
    <w:tmpl w:val="EA16E4E6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F5E7B"/>
    <w:multiLevelType w:val="multilevel"/>
    <w:tmpl w:val="24EA7CEC"/>
    <w:lvl w:ilvl="0">
      <w:start w:val="1"/>
      <w:numFmt w:val="taiwaneseCountingThousand"/>
      <w:lvlText w:val="(%1)"/>
      <w:lvlJc w:val="left"/>
      <w:pPr>
        <w:ind w:left="1088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6" w15:restartNumberingAfterBreak="0">
    <w:nsid w:val="1DA57844"/>
    <w:multiLevelType w:val="hybridMultilevel"/>
    <w:tmpl w:val="34C00EB8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13A8E"/>
    <w:multiLevelType w:val="hybridMultilevel"/>
    <w:tmpl w:val="1952C608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F5F3B"/>
    <w:multiLevelType w:val="multilevel"/>
    <w:tmpl w:val="24CF5F3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E5E91"/>
    <w:multiLevelType w:val="hybridMultilevel"/>
    <w:tmpl w:val="4FA2551A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B155EA"/>
    <w:multiLevelType w:val="hybridMultilevel"/>
    <w:tmpl w:val="621660BE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C52B6"/>
    <w:multiLevelType w:val="hybridMultilevel"/>
    <w:tmpl w:val="B590C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C299F"/>
    <w:multiLevelType w:val="hybridMultilevel"/>
    <w:tmpl w:val="DECCD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AF29DF"/>
    <w:multiLevelType w:val="hybridMultilevel"/>
    <w:tmpl w:val="099E4F80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6532D"/>
    <w:multiLevelType w:val="hybridMultilevel"/>
    <w:tmpl w:val="3A809428"/>
    <w:lvl w:ilvl="0" w:tplc="DD86EA5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4C9700B3"/>
    <w:multiLevelType w:val="multilevel"/>
    <w:tmpl w:val="4C9700B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872EF4"/>
    <w:multiLevelType w:val="hybridMultilevel"/>
    <w:tmpl w:val="07349E72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F66672"/>
    <w:multiLevelType w:val="hybridMultilevel"/>
    <w:tmpl w:val="D0D62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236589"/>
    <w:multiLevelType w:val="hybridMultilevel"/>
    <w:tmpl w:val="E7820612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62756"/>
    <w:multiLevelType w:val="hybridMultilevel"/>
    <w:tmpl w:val="D06C425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C23A29"/>
    <w:multiLevelType w:val="hybridMultilevel"/>
    <w:tmpl w:val="C9204E7A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EC4BC1"/>
    <w:multiLevelType w:val="singleLevel"/>
    <w:tmpl w:val="64EC4BC1"/>
    <w:lvl w:ilvl="0">
      <w:start w:val="1"/>
      <w:numFmt w:val="chineseCounting"/>
      <w:lvlText w:val="%1、"/>
      <w:lvlJc w:val="left"/>
      <w:pPr>
        <w:ind w:left="480" w:hanging="480"/>
      </w:pPr>
    </w:lvl>
  </w:abstractNum>
  <w:abstractNum w:abstractNumId="22" w15:restartNumberingAfterBreak="0">
    <w:nsid w:val="64EC61A2"/>
    <w:multiLevelType w:val="singleLevel"/>
    <w:tmpl w:val="64EC61A2"/>
    <w:lvl w:ilvl="0">
      <w:start w:val="16"/>
      <w:numFmt w:val="chineseCounting"/>
      <w:suff w:val="nothing"/>
      <w:lvlText w:val="%1、"/>
      <w:lvlJc w:val="left"/>
    </w:lvl>
  </w:abstractNum>
  <w:abstractNum w:abstractNumId="23" w15:restartNumberingAfterBreak="0">
    <w:nsid w:val="64ED660C"/>
    <w:multiLevelType w:val="singleLevel"/>
    <w:tmpl w:val="64ED660C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64EECE86"/>
    <w:multiLevelType w:val="singleLevel"/>
    <w:tmpl w:val="64EECE86"/>
    <w:lvl w:ilvl="0">
      <w:start w:val="15"/>
      <w:numFmt w:val="chineseCounting"/>
      <w:suff w:val="nothing"/>
      <w:lvlText w:val="%1、"/>
      <w:lvlJc w:val="left"/>
    </w:lvl>
  </w:abstractNum>
  <w:abstractNum w:abstractNumId="25" w15:restartNumberingAfterBreak="0">
    <w:nsid w:val="651D2FBE"/>
    <w:multiLevelType w:val="singleLevel"/>
    <w:tmpl w:val="651D2FBE"/>
    <w:lvl w:ilvl="0">
      <w:start w:val="14"/>
      <w:numFmt w:val="chineseCounting"/>
      <w:suff w:val="nothing"/>
      <w:lvlText w:val="%1、"/>
      <w:lvlJc w:val="left"/>
    </w:lvl>
  </w:abstractNum>
  <w:abstractNum w:abstractNumId="26" w15:restartNumberingAfterBreak="0">
    <w:nsid w:val="65BC1CB5"/>
    <w:multiLevelType w:val="hybridMultilevel"/>
    <w:tmpl w:val="EB7A6D60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7B4B36"/>
    <w:multiLevelType w:val="hybridMultilevel"/>
    <w:tmpl w:val="26423148"/>
    <w:lvl w:ilvl="0" w:tplc="DD86EA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C6295"/>
    <w:multiLevelType w:val="hybridMultilevel"/>
    <w:tmpl w:val="7EFE354E"/>
    <w:lvl w:ilvl="0" w:tplc="64EC4BC1">
      <w:start w:val="1"/>
      <w:numFmt w:val="chineseCounting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2F408B"/>
    <w:multiLevelType w:val="multilevel"/>
    <w:tmpl w:val="762F408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7DBC6DB6"/>
    <w:multiLevelType w:val="multilevel"/>
    <w:tmpl w:val="7DBC6DB6"/>
    <w:lvl w:ilvl="0">
      <w:start w:val="1"/>
      <w:numFmt w:val="decimal"/>
      <w:lvlText w:val="%1."/>
      <w:lvlJc w:val="left"/>
      <w:pPr>
        <w:ind w:left="1088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num w:numId="1" w16cid:durableId="320887871">
    <w:abstractNumId w:val="21"/>
  </w:num>
  <w:num w:numId="2" w16cid:durableId="202447094">
    <w:abstractNumId w:val="8"/>
  </w:num>
  <w:num w:numId="3" w16cid:durableId="1123034434">
    <w:abstractNumId w:val="30"/>
  </w:num>
  <w:num w:numId="4" w16cid:durableId="790976259">
    <w:abstractNumId w:val="23"/>
  </w:num>
  <w:num w:numId="5" w16cid:durableId="429668105">
    <w:abstractNumId w:val="29"/>
  </w:num>
  <w:num w:numId="6" w16cid:durableId="312030268">
    <w:abstractNumId w:val="25"/>
  </w:num>
  <w:num w:numId="7" w16cid:durableId="2092001244">
    <w:abstractNumId w:val="24"/>
  </w:num>
  <w:num w:numId="8" w16cid:durableId="1019890766">
    <w:abstractNumId w:val="22"/>
  </w:num>
  <w:num w:numId="9" w16cid:durableId="745105011">
    <w:abstractNumId w:val="15"/>
  </w:num>
  <w:num w:numId="10" w16cid:durableId="615789429">
    <w:abstractNumId w:val="12"/>
  </w:num>
  <w:num w:numId="11" w16cid:durableId="1832602380">
    <w:abstractNumId w:val="18"/>
  </w:num>
  <w:num w:numId="12" w16cid:durableId="1996295877">
    <w:abstractNumId w:val="14"/>
  </w:num>
  <w:num w:numId="13" w16cid:durableId="1276905609">
    <w:abstractNumId w:val="5"/>
  </w:num>
  <w:num w:numId="14" w16cid:durableId="2053922237">
    <w:abstractNumId w:val="17"/>
  </w:num>
  <w:num w:numId="15" w16cid:durableId="426073287">
    <w:abstractNumId w:val="1"/>
  </w:num>
  <w:num w:numId="16" w16cid:durableId="913248029">
    <w:abstractNumId w:val="19"/>
  </w:num>
  <w:num w:numId="17" w16cid:durableId="1095126629">
    <w:abstractNumId w:val="9"/>
  </w:num>
  <w:num w:numId="18" w16cid:durableId="1956054483">
    <w:abstractNumId w:val="7"/>
  </w:num>
  <w:num w:numId="19" w16cid:durableId="2079327134">
    <w:abstractNumId w:val="3"/>
  </w:num>
  <w:num w:numId="20" w16cid:durableId="1002512617">
    <w:abstractNumId w:val="13"/>
  </w:num>
  <w:num w:numId="21" w16cid:durableId="1935747897">
    <w:abstractNumId w:val="27"/>
  </w:num>
  <w:num w:numId="22" w16cid:durableId="952715492">
    <w:abstractNumId w:val="4"/>
  </w:num>
  <w:num w:numId="23" w16cid:durableId="1742749319">
    <w:abstractNumId w:val="2"/>
  </w:num>
  <w:num w:numId="24" w16cid:durableId="61371932">
    <w:abstractNumId w:val="16"/>
  </w:num>
  <w:num w:numId="25" w16cid:durableId="1864630487">
    <w:abstractNumId w:val="28"/>
  </w:num>
  <w:num w:numId="26" w16cid:durableId="854925448">
    <w:abstractNumId w:val="10"/>
  </w:num>
  <w:num w:numId="27" w16cid:durableId="1611473141">
    <w:abstractNumId w:val="6"/>
  </w:num>
  <w:num w:numId="28" w16cid:durableId="1761365572">
    <w:abstractNumId w:val="20"/>
  </w:num>
  <w:num w:numId="29" w16cid:durableId="668368002">
    <w:abstractNumId w:val="26"/>
  </w:num>
  <w:num w:numId="30" w16cid:durableId="1059136699">
    <w:abstractNumId w:val="11"/>
  </w:num>
  <w:num w:numId="31" w16cid:durableId="68567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43"/>
    <w:rsid w:val="00004E68"/>
    <w:rsid w:val="00012642"/>
    <w:rsid w:val="00013F17"/>
    <w:rsid w:val="0001603E"/>
    <w:rsid w:val="00026F05"/>
    <w:rsid w:val="00042C2C"/>
    <w:rsid w:val="00042C46"/>
    <w:rsid w:val="000451DA"/>
    <w:rsid w:val="00051A70"/>
    <w:rsid w:val="00053477"/>
    <w:rsid w:val="00061CAD"/>
    <w:rsid w:val="00070399"/>
    <w:rsid w:val="000775B8"/>
    <w:rsid w:val="00080CE9"/>
    <w:rsid w:val="000820A2"/>
    <w:rsid w:val="00090BE2"/>
    <w:rsid w:val="000936D5"/>
    <w:rsid w:val="000A43D1"/>
    <w:rsid w:val="000A4E2F"/>
    <w:rsid w:val="000C2E88"/>
    <w:rsid w:val="000C4F44"/>
    <w:rsid w:val="000D1170"/>
    <w:rsid w:val="000D1D97"/>
    <w:rsid w:val="000D2490"/>
    <w:rsid w:val="000D354F"/>
    <w:rsid w:val="000E59C1"/>
    <w:rsid w:val="000F5D03"/>
    <w:rsid w:val="001002F6"/>
    <w:rsid w:val="0010234B"/>
    <w:rsid w:val="00115877"/>
    <w:rsid w:val="0012331D"/>
    <w:rsid w:val="001270E8"/>
    <w:rsid w:val="00133879"/>
    <w:rsid w:val="00135FEF"/>
    <w:rsid w:val="00136962"/>
    <w:rsid w:val="0015011C"/>
    <w:rsid w:val="00151A75"/>
    <w:rsid w:val="00155627"/>
    <w:rsid w:val="001573D0"/>
    <w:rsid w:val="001678AF"/>
    <w:rsid w:val="0018405E"/>
    <w:rsid w:val="00192A9B"/>
    <w:rsid w:val="00192FBC"/>
    <w:rsid w:val="001973E7"/>
    <w:rsid w:val="0019768D"/>
    <w:rsid w:val="001A68F6"/>
    <w:rsid w:val="001C2546"/>
    <w:rsid w:val="001C3F34"/>
    <w:rsid w:val="001C567B"/>
    <w:rsid w:val="001D1AF5"/>
    <w:rsid w:val="001D1B48"/>
    <w:rsid w:val="001D2C80"/>
    <w:rsid w:val="001D445A"/>
    <w:rsid w:val="001E1501"/>
    <w:rsid w:val="001E3181"/>
    <w:rsid w:val="001E7203"/>
    <w:rsid w:val="001F1613"/>
    <w:rsid w:val="001F2065"/>
    <w:rsid w:val="001F53E3"/>
    <w:rsid w:val="001F6212"/>
    <w:rsid w:val="001F6377"/>
    <w:rsid w:val="00201815"/>
    <w:rsid w:val="00202562"/>
    <w:rsid w:val="00205CE6"/>
    <w:rsid w:val="0021090A"/>
    <w:rsid w:val="00210F6B"/>
    <w:rsid w:val="00212C94"/>
    <w:rsid w:val="0021334B"/>
    <w:rsid w:val="00216CC5"/>
    <w:rsid w:val="002170E2"/>
    <w:rsid w:val="00224F28"/>
    <w:rsid w:val="00231D33"/>
    <w:rsid w:val="002320F7"/>
    <w:rsid w:val="00237D1A"/>
    <w:rsid w:val="0024566F"/>
    <w:rsid w:val="00252C45"/>
    <w:rsid w:val="00260EF7"/>
    <w:rsid w:val="0026499B"/>
    <w:rsid w:val="00271AD8"/>
    <w:rsid w:val="00272994"/>
    <w:rsid w:val="0028265D"/>
    <w:rsid w:val="0028294F"/>
    <w:rsid w:val="00284164"/>
    <w:rsid w:val="002861C5"/>
    <w:rsid w:val="002A616F"/>
    <w:rsid w:val="002B3C54"/>
    <w:rsid w:val="002C0188"/>
    <w:rsid w:val="002C1C93"/>
    <w:rsid w:val="002C2473"/>
    <w:rsid w:val="002D3969"/>
    <w:rsid w:val="002D4E46"/>
    <w:rsid w:val="002F3ABE"/>
    <w:rsid w:val="002F552D"/>
    <w:rsid w:val="00304157"/>
    <w:rsid w:val="00305004"/>
    <w:rsid w:val="00317C01"/>
    <w:rsid w:val="003228CF"/>
    <w:rsid w:val="003326D5"/>
    <w:rsid w:val="00336CF1"/>
    <w:rsid w:val="0034304A"/>
    <w:rsid w:val="00343604"/>
    <w:rsid w:val="00345FCA"/>
    <w:rsid w:val="00346839"/>
    <w:rsid w:val="003502CB"/>
    <w:rsid w:val="00351977"/>
    <w:rsid w:val="00353445"/>
    <w:rsid w:val="00354CDB"/>
    <w:rsid w:val="00360D77"/>
    <w:rsid w:val="00370BE6"/>
    <w:rsid w:val="00376146"/>
    <w:rsid w:val="00377058"/>
    <w:rsid w:val="00380726"/>
    <w:rsid w:val="00381C83"/>
    <w:rsid w:val="00386C7D"/>
    <w:rsid w:val="00390A28"/>
    <w:rsid w:val="003A75E0"/>
    <w:rsid w:val="003A7FDC"/>
    <w:rsid w:val="003B028A"/>
    <w:rsid w:val="003B35CD"/>
    <w:rsid w:val="003B650E"/>
    <w:rsid w:val="003C3734"/>
    <w:rsid w:val="003C643B"/>
    <w:rsid w:val="003D42DA"/>
    <w:rsid w:val="003E6D5A"/>
    <w:rsid w:val="003F775B"/>
    <w:rsid w:val="00405E59"/>
    <w:rsid w:val="00411321"/>
    <w:rsid w:val="004277F4"/>
    <w:rsid w:val="00427AD9"/>
    <w:rsid w:val="00432F04"/>
    <w:rsid w:val="004378E7"/>
    <w:rsid w:val="00444A79"/>
    <w:rsid w:val="00446220"/>
    <w:rsid w:val="00460733"/>
    <w:rsid w:val="004665D6"/>
    <w:rsid w:val="0048420D"/>
    <w:rsid w:val="004902BE"/>
    <w:rsid w:val="00492722"/>
    <w:rsid w:val="004A711A"/>
    <w:rsid w:val="004B2FDE"/>
    <w:rsid w:val="004B3C18"/>
    <w:rsid w:val="004B4546"/>
    <w:rsid w:val="004C0354"/>
    <w:rsid w:val="004C21D4"/>
    <w:rsid w:val="004D2186"/>
    <w:rsid w:val="004E4899"/>
    <w:rsid w:val="004E6B59"/>
    <w:rsid w:val="004F11F3"/>
    <w:rsid w:val="004F5C8F"/>
    <w:rsid w:val="004F649F"/>
    <w:rsid w:val="004F68AB"/>
    <w:rsid w:val="004F6D0C"/>
    <w:rsid w:val="004F701C"/>
    <w:rsid w:val="00501F83"/>
    <w:rsid w:val="0050773D"/>
    <w:rsid w:val="0051096B"/>
    <w:rsid w:val="005109D7"/>
    <w:rsid w:val="00511E5C"/>
    <w:rsid w:val="005219DE"/>
    <w:rsid w:val="00521ECF"/>
    <w:rsid w:val="0053326F"/>
    <w:rsid w:val="0053735F"/>
    <w:rsid w:val="00552C06"/>
    <w:rsid w:val="0056725A"/>
    <w:rsid w:val="00570A18"/>
    <w:rsid w:val="00571F3A"/>
    <w:rsid w:val="00576600"/>
    <w:rsid w:val="00577A16"/>
    <w:rsid w:val="0058439B"/>
    <w:rsid w:val="005A369D"/>
    <w:rsid w:val="005B1ABB"/>
    <w:rsid w:val="005D1648"/>
    <w:rsid w:val="005D4E5F"/>
    <w:rsid w:val="005D6BB1"/>
    <w:rsid w:val="005E08A6"/>
    <w:rsid w:val="005E1988"/>
    <w:rsid w:val="005E215D"/>
    <w:rsid w:val="005E6D5F"/>
    <w:rsid w:val="005E6D73"/>
    <w:rsid w:val="0060004D"/>
    <w:rsid w:val="006054C5"/>
    <w:rsid w:val="00610053"/>
    <w:rsid w:val="00610F69"/>
    <w:rsid w:val="006150A4"/>
    <w:rsid w:val="00631B4C"/>
    <w:rsid w:val="0063304E"/>
    <w:rsid w:val="00640943"/>
    <w:rsid w:val="006469FB"/>
    <w:rsid w:val="006559FF"/>
    <w:rsid w:val="00665DAF"/>
    <w:rsid w:val="00670973"/>
    <w:rsid w:val="00675960"/>
    <w:rsid w:val="006841BA"/>
    <w:rsid w:val="00684D64"/>
    <w:rsid w:val="00692F9A"/>
    <w:rsid w:val="006B6EB0"/>
    <w:rsid w:val="006C738A"/>
    <w:rsid w:val="006D1891"/>
    <w:rsid w:val="006E22E7"/>
    <w:rsid w:val="006E76E2"/>
    <w:rsid w:val="006F3DA6"/>
    <w:rsid w:val="00704241"/>
    <w:rsid w:val="00710079"/>
    <w:rsid w:val="00714321"/>
    <w:rsid w:val="0072447E"/>
    <w:rsid w:val="00726B71"/>
    <w:rsid w:val="00726CC8"/>
    <w:rsid w:val="00727B17"/>
    <w:rsid w:val="00731B9B"/>
    <w:rsid w:val="00733138"/>
    <w:rsid w:val="007362FF"/>
    <w:rsid w:val="0074366E"/>
    <w:rsid w:val="0075298B"/>
    <w:rsid w:val="00761DC2"/>
    <w:rsid w:val="0076469A"/>
    <w:rsid w:val="00766926"/>
    <w:rsid w:val="00772279"/>
    <w:rsid w:val="007747E8"/>
    <w:rsid w:val="00781D95"/>
    <w:rsid w:val="00784205"/>
    <w:rsid w:val="00786A58"/>
    <w:rsid w:val="00793CDD"/>
    <w:rsid w:val="00796EF3"/>
    <w:rsid w:val="00797FAE"/>
    <w:rsid w:val="007A62EC"/>
    <w:rsid w:val="007B17D7"/>
    <w:rsid w:val="007B68D3"/>
    <w:rsid w:val="007E257C"/>
    <w:rsid w:val="007E4C79"/>
    <w:rsid w:val="007E5B90"/>
    <w:rsid w:val="007F3609"/>
    <w:rsid w:val="007F5360"/>
    <w:rsid w:val="007F6398"/>
    <w:rsid w:val="00800A28"/>
    <w:rsid w:val="00810E1D"/>
    <w:rsid w:val="00814B51"/>
    <w:rsid w:val="00825DEC"/>
    <w:rsid w:val="00843081"/>
    <w:rsid w:val="00845DA2"/>
    <w:rsid w:val="00862132"/>
    <w:rsid w:val="00871BC0"/>
    <w:rsid w:val="00875ECC"/>
    <w:rsid w:val="008927D7"/>
    <w:rsid w:val="00892DAE"/>
    <w:rsid w:val="008A0F67"/>
    <w:rsid w:val="008B2A62"/>
    <w:rsid w:val="008B53DD"/>
    <w:rsid w:val="008B5983"/>
    <w:rsid w:val="008C3A8E"/>
    <w:rsid w:val="008C562C"/>
    <w:rsid w:val="008D0B5C"/>
    <w:rsid w:val="008D0F4F"/>
    <w:rsid w:val="008D2E4A"/>
    <w:rsid w:val="008D5AE4"/>
    <w:rsid w:val="008F3BB2"/>
    <w:rsid w:val="008F78E2"/>
    <w:rsid w:val="00901B7E"/>
    <w:rsid w:val="00901CEF"/>
    <w:rsid w:val="009047D8"/>
    <w:rsid w:val="009124CE"/>
    <w:rsid w:val="00916340"/>
    <w:rsid w:val="0092091C"/>
    <w:rsid w:val="00927976"/>
    <w:rsid w:val="0093710A"/>
    <w:rsid w:val="00937146"/>
    <w:rsid w:val="00946C01"/>
    <w:rsid w:val="00955E22"/>
    <w:rsid w:val="00957569"/>
    <w:rsid w:val="00964208"/>
    <w:rsid w:val="009663F5"/>
    <w:rsid w:val="00970669"/>
    <w:rsid w:val="0097187D"/>
    <w:rsid w:val="009732F4"/>
    <w:rsid w:val="0098206D"/>
    <w:rsid w:val="009846C6"/>
    <w:rsid w:val="009A3886"/>
    <w:rsid w:val="009B4A12"/>
    <w:rsid w:val="009B7363"/>
    <w:rsid w:val="009C625C"/>
    <w:rsid w:val="009C7E09"/>
    <w:rsid w:val="009D7E39"/>
    <w:rsid w:val="009F1044"/>
    <w:rsid w:val="009F538C"/>
    <w:rsid w:val="00A11A84"/>
    <w:rsid w:val="00A213BA"/>
    <w:rsid w:val="00A22C2B"/>
    <w:rsid w:val="00A30D13"/>
    <w:rsid w:val="00A31806"/>
    <w:rsid w:val="00A415A6"/>
    <w:rsid w:val="00A500E2"/>
    <w:rsid w:val="00A5421B"/>
    <w:rsid w:val="00A62929"/>
    <w:rsid w:val="00A676D2"/>
    <w:rsid w:val="00A7085B"/>
    <w:rsid w:val="00A74434"/>
    <w:rsid w:val="00A76A50"/>
    <w:rsid w:val="00A81538"/>
    <w:rsid w:val="00A83FBD"/>
    <w:rsid w:val="00A925FA"/>
    <w:rsid w:val="00A97EC4"/>
    <w:rsid w:val="00AA27D4"/>
    <w:rsid w:val="00AA5A60"/>
    <w:rsid w:val="00AA5CF0"/>
    <w:rsid w:val="00AA602B"/>
    <w:rsid w:val="00AA6BAD"/>
    <w:rsid w:val="00AC460F"/>
    <w:rsid w:val="00AD4624"/>
    <w:rsid w:val="00AD528C"/>
    <w:rsid w:val="00AF38A5"/>
    <w:rsid w:val="00AF7B2A"/>
    <w:rsid w:val="00B02889"/>
    <w:rsid w:val="00B1008E"/>
    <w:rsid w:val="00B32CEA"/>
    <w:rsid w:val="00B36EFF"/>
    <w:rsid w:val="00B452A8"/>
    <w:rsid w:val="00B65FE2"/>
    <w:rsid w:val="00B75ABF"/>
    <w:rsid w:val="00B80C5C"/>
    <w:rsid w:val="00B83078"/>
    <w:rsid w:val="00B87554"/>
    <w:rsid w:val="00B971B1"/>
    <w:rsid w:val="00BA2941"/>
    <w:rsid w:val="00BA3FDB"/>
    <w:rsid w:val="00BA69CC"/>
    <w:rsid w:val="00BB0E0A"/>
    <w:rsid w:val="00BB398B"/>
    <w:rsid w:val="00BB7969"/>
    <w:rsid w:val="00BC1BA1"/>
    <w:rsid w:val="00BC59DE"/>
    <w:rsid w:val="00BC602F"/>
    <w:rsid w:val="00BD1024"/>
    <w:rsid w:val="00BD16BE"/>
    <w:rsid w:val="00BD415A"/>
    <w:rsid w:val="00BD7954"/>
    <w:rsid w:val="00BE35BE"/>
    <w:rsid w:val="00BE58BE"/>
    <w:rsid w:val="00BF0B51"/>
    <w:rsid w:val="00BF3832"/>
    <w:rsid w:val="00BF3F88"/>
    <w:rsid w:val="00C044C3"/>
    <w:rsid w:val="00C139E3"/>
    <w:rsid w:val="00C20F29"/>
    <w:rsid w:val="00C26C97"/>
    <w:rsid w:val="00C32DD6"/>
    <w:rsid w:val="00C4654D"/>
    <w:rsid w:val="00C501C5"/>
    <w:rsid w:val="00C515E0"/>
    <w:rsid w:val="00C52C97"/>
    <w:rsid w:val="00C54878"/>
    <w:rsid w:val="00C64401"/>
    <w:rsid w:val="00C72063"/>
    <w:rsid w:val="00C75940"/>
    <w:rsid w:val="00C93CBD"/>
    <w:rsid w:val="00C9515B"/>
    <w:rsid w:val="00CA13DD"/>
    <w:rsid w:val="00CA2A84"/>
    <w:rsid w:val="00CA35CB"/>
    <w:rsid w:val="00CA61AB"/>
    <w:rsid w:val="00CA7DD8"/>
    <w:rsid w:val="00CB1E1A"/>
    <w:rsid w:val="00CC2543"/>
    <w:rsid w:val="00CC665A"/>
    <w:rsid w:val="00CD38D7"/>
    <w:rsid w:val="00CD741F"/>
    <w:rsid w:val="00CE3236"/>
    <w:rsid w:val="00CE4198"/>
    <w:rsid w:val="00CF0C37"/>
    <w:rsid w:val="00D01945"/>
    <w:rsid w:val="00D02F68"/>
    <w:rsid w:val="00D04C80"/>
    <w:rsid w:val="00D064BD"/>
    <w:rsid w:val="00D1559D"/>
    <w:rsid w:val="00D230F6"/>
    <w:rsid w:val="00D23661"/>
    <w:rsid w:val="00D4083C"/>
    <w:rsid w:val="00D50DF1"/>
    <w:rsid w:val="00D703EC"/>
    <w:rsid w:val="00D77DAE"/>
    <w:rsid w:val="00D82E3C"/>
    <w:rsid w:val="00D85BC5"/>
    <w:rsid w:val="00D86F30"/>
    <w:rsid w:val="00D87843"/>
    <w:rsid w:val="00D907A0"/>
    <w:rsid w:val="00DA01B5"/>
    <w:rsid w:val="00DA2DD3"/>
    <w:rsid w:val="00DA3D28"/>
    <w:rsid w:val="00DA4478"/>
    <w:rsid w:val="00DC4EBD"/>
    <w:rsid w:val="00DD15DF"/>
    <w:rsid w:val="00DD553F"/>
    <w:rsid w:val="00DF27E4"/>
    <w:rsid w:val="00DF3411"/>
    <w:rsid w:val="00E02304"/>
    <w:rsid w:val="00E02367"/>
    <w:rsid w:val="00E06D9D"/>
    <w:rsid w:val="00E17887"/>
    <w:rsid w:val="00E17B5A"/>
    <w:rsid w:val="00E21130"/>
    <w:rsid w:val="00E22D31"/>
    <w:rsid w:val="00E27086"/>
    <w:rsid w:val="00E344BB"/>
    <w:rsid w:val="00E36151"/>
    <w:rsid w:val="00E438E1"/>
    <w:rsid w:val="00E5224D"/>
    <w:rsid w:val="00E57550"/>
    <w:rsid w:val="00E6520F"/>
    <w:rsid w:val="00E75DE0"/>
    <w:rsid w:val="00E772E0"/>
    <w:rsid w:val="00E775EF"/>
    <w:rsid w:val="00E77998"/>
    <w:rsid w:val="00E833F1"/>
    <w:rsid w:val="00E85008"/>
    <w:rsid w:val="00EA1331"/>
    <w:rsid w:val="00EC2C36"/>
    <w:rsid w:val="00EF7747"/>
    <w:rsid w:val="00F057E7"/>
    <w:rsid w:val="00F153B0"/>
    <w:rsid w:val="00F24943"/>
    <w:rsid w:val="00F40252"/>
    <w:rsid w:val="00F424BD"/>
    <w:rsid w:val="00F5778F"/>
    <w:rsid w:val="00F62032"/>
    <w:rsid w:val="00F64EF0"/>
    <w:rsid w:val="00F66580"/>
    <w:rsid w:val="00F67028"/>
    <w:rsid w:val="00F84AA0"/>
    <w:rsid w:val="00F86C83"/>
    <w:rsid w:val="00F9029C"/>
    <w:rsid w:val="00F942FA"/>
    <w:rsid w:val="00FB3318"/>
    <w:rsid w:val="00FC3656"/>
    <w:rsid w:val="00FD2AE9"/>
    <w:rsid w:val="00FD30DD"/>
    <w:rsid w:val="00FD7650"/>
    <w:rsid w:val="00FE087F"/>
    <w:rsid w:val="00FE2D86"/>
    <w:rsid w:val="00FF5313"/>
    <w:rsid w:val="00FF67A4"/>
    <w:rsid w:val="00FF6F89"/>
    <w:rsid w:val="01BD788F"/>
    <w:rsid w:val="05772EE9"/>
    <w:rsid w:val="05F92FB0"/>
    <w:rsid w:val="09171124"/>
    <w:rsid w:val="09576EA2"/>
    <w:rsid w:val="0B900C3C"/>
    <w:rsid w:val="0BFE3242"/>
    <w:rsid w:val="0E7D537A"/>
    <w:rsid w:val="100819EB"/>
    <w:rsid w:val="16AA16EA"/>
    <w:rsid w:val="19131256"/>
    <w:rsid w:val="1B434D6E"/>
    <w:rsid w:val="20C36BD2"/>
    <w:rsid w:val="2AC76411"/>
    <w:rsid w:val="2D2D6FD3"/>
    <w:rsid w:val="3188184C"/>
    <w:rsid w:val="33F469F1"/>
    <w:rsid w:val="34C35DC5"/>
    <w:rsid w:val="39AF238E"/>
    <w:rsid w:val="39EE5C10"/>
    <w:rsid w:val="3A8528E6"/>
    <w:rsid w:val="3E25747B"/>
    <w:rsid w:val="416661C7"/>
    <w:rsid w:val="432F748A"/>
    <w:rsid w:val="45B46328"/>
    <w:rsid w:val="467124C4"/>
    <w:rsid w:val="479A61EC"/>
    <w:rsid w:val="4E5C5792"/>
    <w:rsid w:val="4E983411"/>
    <w:rsid w:val="4F8D7125"/>
    <w:rsid w:val="4FF213CA"/>
    <w:rsid w:val="57520180"/>
    <w:rsid w:val="5E7D64E2"/>
    <w:rsid w:val="5F4F7C03"/>
    <w:rsid w:val="603E389A"/>
    <w:rsid w:val="61ED50BA"/>
    <w:rsid w:val="623A7CB8"/>
    <w:rsid w:val="66312B55"/>
    <w:rsid w:val="6E760063"/>
    <w:rsid w:val="74220CB7"/>
    <w:rsid w:val="74B50CCB"/>
    <w:rsid w:val="7C221B5D"/>
    <w:rsid w:val="7DC6624A"/>
    <w:rsid w:val="7E871E46"/>
    <w:rsid w:val="7F7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616C"/>
  <w15:docId w15:val="{45171A51-BBFE-4CC1-B2C4-2337F02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qFormat/>
    <w:pPr>
      <w:autoSpaceDE w:val="0"/>
      <w:autoSpaceDN w:val="0"/>
      <w:spacing w:after="120"/>
      <w:ind w:leftChars="200" w:left="480"/>
    </w:pPr>
    <w:rPr>
      <w:rFonts w:ascii="標楷體" w:eastAsia="標楷體" w:hAnsi="標楷體" w:cs="標楷體"/>
      <w:kern w:val="0"/>
      <w:sz w:val="22"/>
    </w:rPr>
  </w:style>
  <w:style w:type="paragraph" w:styleId="a7">
    <w:name w:val="Body Text"/>
    <w:basedOn w:val="a"/>
    <w:link w:val="a8"/>
    <w:uiPriority w:val="99"/>
    <w:unhideWhenUsed/>
    <w:qFormat/>
    <w:pPr>
      <w:spacing w:after="12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清單段落1"/>
    <w:basedOn w:val="a"/>
    <w:uiPriority w:val="1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sz w:val="20"/>
      <w:szCs w:val="20"/>
    </w:rPr>
  </w:style>
  <w:style w:type="character" w:customStyle="1" w:styleId="a6">
    <w:name w:val="本文縮排 字元"/>
    <w:basedOn w:val="a0"/>
    <w:link w:val="a5"/>
    <w:uiPriority w:val="99"/>
    <w:qFormat/>
    <w:rPr>
      <w:rFonts w:ascii="標楷體" w:eastAsia="標楷體" w:hAnsi="標楷體" w:cs="標楷體"/>
      <w:kern w:val="0"/>
      <w:sz w:val="22"/>
    </w:rPr>
  </w:style>
  <w:style w:type="character" w:customStyle="1" w:styleId="a8">
    <w:name w:val="本文 字元"/>
    <w:basedOn w:val="a0"/>
    <w:link w:val="a7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yle1">
    <w:name w:val="_Style 1"/>
    <w:basedOn w:val="a"/>
    <w:uiPriority w:val="1"/>
    <w:qFormat/>
    <w:pPr>
      <w:spacing w:line="360" w:lineRule="exact"/>
      <w:ind w:left="1220" w:hanging="361"/>
    </w:pPr>
  </w:style>
  <w:style w:type="paragraph" w:customStyle="1" w:styleId="2">
    <w:name w:val="清單段落2"/>
    <w:basedOn w:val="a"/>
    <w:uiPriority w:val="99"/>
    <w:qFormat/>
    <w:pPr>
      <w:ind w:leftChars="200" w:left="480"/>
    </w:pPr>
  </w:style>
  <w:style w:type="character" w:styleId="ae">
    <w:name w:val="Unresolved Mention"/>
    <w:basedOn w:val="a0"/>
    <w:uiPriority w:val="99"/>
    <w:semiHidden/>
    <w:unhideWhenUsed/>
    <w:rsid w:val="00793CDD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unhideWhenUsed/>
    <w:rsid w:val="00DA3D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3eXEG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url.cc/kao0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url.cc/3eXEGR" TargetMode="External"/><Relationship Id="rId4" Type="http://schemas.openxmlformats.org/officeDocument/2006/relationships/styles" Target="styles.xml"/><Relationship Id="rId9" Type="http://schemas.openxmlformats.org/officeDocument/2006/relationships/hyperlink" Target="https://reurl.cc/3eXEGR" TargetMode="External"/><Relationship Id="rId14" Type="http://schemas.openxmlformats.org/officeDocument/2006/relationships/hyperlink" Target="https://reurl.cc/3eXEG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F94A9-DC2F-4D4A-83D8-29627E6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533</Words>
  <Characters>3042</Characters>
  <Application>Microsoft Office Word</Application>
  <DocSecurity>0</DocSecurity>
  <Lines>25</Lines>
  <Paragraphs>7</Paragraphs>
  <ScaleCrop>false</ScaleCrop>
  <Company>NIU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 金石</dc:creator>
  <cp:lastModifiedBy>桌球協會 中華民國</cp:lastModifiedBy>
  <cp:revision>10</cp:revision>
  <cp:lastPrinted>2023-10-06T12:46:00Z</cp:lastPrinted>
  <dcterms:created xsi:type="dcterms:W3CDTF">2023-12-17T07:59:00Z</dcterms:created>
  <dcterms:modified xsi:type="dcterms:W3CDTF">2023-12-18T09:23:00Z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