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A1F18" w14:textId="10C7A75D" w:rsidR="007C0C91" w:rsidRDefault="002F42F0" w:rsidP="00524F21">
      <w:pPr>
        <w:widowControl w:val="0"/>
        <w:pBdr>
          <w:top w:val="nil"/>
          <w:left w:val="nil"/>
          <w:bottom w:val="nil"/>
          <w:right w:val="nil"/>
          <w:between w:val="nil"/>
        </w:pBdr>
        <w:spacing w:line="520" w:lineRule="exact"/>
        <w:jc w:val="center"/>
        <w:rPr>
          <w:rFonts w:ascii="標楷體" w:eastAsia="標楷體" w:hAnsi="標楷體" w:cs="標楷體"/>
          <w:b/>
          <w:color w:val="000000"/>
          <w:sz w:val="32"/>
          <w:szCs w:val="32"/>
        </w:rPr>
      </w:pPr>
      <w:r w:rsidRPr="00555E10">
        <w:rPr>
          <w:rFonts w:ascii="標楷體" w:eastAsia="標楷體" w:hAnsi="標楷體" w:cs="標楷體"/>
          <w:b/>
          <w:color w:val="000000"/>
          <w:sz w:val="32"/>
          <w:szCs w:val="32"/>
        </w:rPr>
        <w:t>中華民國桌球協會</w:t>
      </w:r>
      <w:r w:rsidR="00CE60CE">
        <w:rPr>
          <w:rFonts w:ascii="標楷體" w:eastAsia="標楷體" w:hAnsi="標楷體" w:cs="標楷體" w:hint="eastAsia"/>
          <w:b/>
          <w:color w:val="000000"/>
          <w:sz w:val="32"/>
          <w:szCs w:val="32"/>
        </w:rPr>
        <w:t>辦理</w:t>
      </w:r>
      <w:r w:rsidR="000D73B6">
        <w:rPr>
          <w:rFonts w:ascii="標楷體" w:eastAsia="標楷體" w:hAnsi="標楷體" w:cs="標楷體"/>
          <w:b/>
          <w:color w:val="000000"/>
          <w:sz w:val="32"/>
          <w:szCs w:val="32"/>
        </w:rPr>
        <w:t>11</w:t>
      </w:r>
      <w:r w:rsidR="000D73B6">
        <w:rPr>
          <w:rFonts w:ascii="標楷體" w:eastAsia="標楷體" w:hAnsi="標楷體" w:cs="標楷體" w:hint="eastAsia"/>
          <w:b/>
          <w:color w:val="000000"/>
          <w:sz w:val="32"/>
          <w:szCs w:val="32"/>
        </w:rPr>
        <w:t>2</w:t>
      </w:r>
      <w:r w:rsidR="000939C4">
        <w:rPr>
          <w:rFonts w:ascii="標楷體" w:eastAsia="標楷體" w:hAnsi="標楷體" w:cs="標楷體"/>
          <w:b/>
          <w:color w:val="000000"/>
          <w:sz w:val="32"/>
          <w:szCs w:val="32"/>
        </w:rPr>
        <w:t>年</w:t>
      </w:r>
      <w:r w:rsidR="00744B1D" w:rsidRPr="00555E10">
        <w:rPr>
          <w:rFonts w:ascii="標楷體" w:eastAsia="標楷體" w:hAnsi="標楷體" w:cs="標楷體"/>
          <w:b/>
          <w:color w:val="000000"/>
          <w:sz w:val="32"/>
          <w:szCs w:val="32"/>
        </w:rPr>
        <w:t>第</w:t>
      </w:r>
      <w:r w:rsidR="005855E4">
        <w:rPr>
          <w:rFonts w:ascii="標楷體" w:eastAsia="標楷體" w:hAnsi="標楷體" w:cs="標楷體" w:hint="eastAsia"/>
          <w:b/>
          <w:color w:val="000000"/>
          <w:sz w:val="32"/>
          <w:szCs w:val="32"/>
        </w:rPr>
        <w:t>二</w:t>
      </w:r>
      <w:r w:rsidR="00744B1D" w:rsidRPr="00555E10">
        <w:rPr>
          <w:rFonts w:ascii="標楷體" w:eastAsia="標楷體" w:hAnsi="標楷體" w:cs="標楷體"/>
          <w:b/>
          <w:sz w:val="32"/>
          <w:szCs w:val="32"/>
        </w:rPr>
        <w:t>場</w:t>
      </w:r>
      <w:r w:rsidR="000939C4">
        <w:rPr>
          <w:rFonts w:ascii="標楷體" w:eastAsia="標楷體" w:hAnsi="標楷體" w:cs="標楷體"/>
          <w:b/>
          <w:color w:val="000000"/>
          <w:sz w:val="32"/>
          <w:szCs w:val="32"/>
        </w:rPr>
        <w:t>教練增能進修研習會實施辦法</w:t>
      </w:r>
    </w:p>
    <w:p w14:paraId="15ACF012" w14:textId="2AC02D49" w:rsidR="00A02359" w:rsidRPr="00173744" w:rsidRDefault="00A02359" w:rsidP="00173744">
      <w:pPr>
        <w:widowControl w:val="0"/>
        <w:pBdr>
          <w:top w:val="nil"/>
          <w:left w:val="nil"/>
          <w:bottom w:val="nil"/>
          <w:right w:val="nil"/>
          <w:between w:val="nil"/>
        </w:pBdr>
        <w:spacing w:line="520" w:lineRule="exact"/>
        <w:jc w:val="center"/>
        <w:rPr>
          <w:rFonts w:ascii="標楷體" w:eastAsia="標楷體" w:hAnsi="標楷體" w:cs="標楷體" w:hint="eastAsia"/>
          <w:color w:val="000000"/>
          <w:sz w:val="24"/>
          <w:szCs w:val="24"/>
        </w:rPr>
      </w:pPr>
      <w:r w:rsidRPr="009F13A2">
        <w:rPr>
          <w:rFonts w:ascii="標楷體" w:eastAsia="標楷體" w:hAnsi="標楷體" w:cs="標楷體" w:hint="eastAsia"/>
          <w:color w:val="000000"/>
          <w:sz w:val="24"/>
          <w:szCs w:val="24"/>
        </w:rPr>
        <w:t>核准文號：</w:t>
      </w:r>
      <w:r w:rsidRPr="009F13A2">
        <w:rPr>
          <w:rFonts w:ascii="標楷體" w:eastAsia="標楷體" w:hAnsi="標楷體" w:cs="Times New Roman"/>
          <w:color w:val="000000"/>
          <w:sz w:val="24"/>
          <w:szCs w:val="24"/>
        </w:rPr>
        <w:t>中華民國體育運動總會</w:t>
      </w:r>
      <w:r w:rsidRPr="009F13A2">
        <w:rPr>
          <w:rFonts w:ascii="標楷體" w:eastAsia="標楷體" w:hAnsi="標楷體" w:cs="標楷體"/>
          <w:color w:val="000000"/>
          <w:sz w:val="24"/>
          <w:szCs w:val="24"/>
        </w:rPr>
        <w:t>11</w:t>
      </w:r>
      <w:r w:rsidRPr="009F13A2">
        <w:rPr>
          <w:rFonts w:ascii="標楷體" w:eastAsia="標楷體" w:hAnsi="標楷體" w:cs="標楷體" w:hint="eastAsia"/>
          <w:color w:val="000000"/>
          <w:sz w:val="24"/>
          <w:szCs w:val="24"/>
        </w:rPr>
        <w:t>2</w:t>
      </w:r>
      <w:r w:rsidRPr="009F13A2">
        <w:rPr>
          <w:rFonts w:ascii="標楷體" w:eastAsia="標楷體" w:hAnsi="標楷體" w:cs="標楷體"/>
          <w:color w:val="000000"/>
          <w:sz w:val="24"/>
          <w:szCs w:val="24"/>
        </w:rPr>
        <w:t>年</w:t>
      </w:r>
      <w:r w:rsidR="00173744">
        <w:rPr>
          <w:rFonts w:ascii="標楷體" w:eastAsia="標楷體" w:hAnsi="標楷體" w:cs="標楷體" w:hint="eastAsia"/>
          <w:color w:val="000000"/>
          <w:sz w:val="24"/>
          <w:szCs w:val="24"/>
        </w:rPr>
        <w:t>6</w:t>
      </w:r>
      <w:r w:rsidRPr="009F13A2">
        <w:rPr>
          <w:rFonts w:ascii="標楷體" w:eastAsia="標楷體" w:hAnsi="標楷體" w:cs="標楷體"/>
          <w:color w:val="000000"/>
          <w:sz w:val="24"/>
          <w:szCs w:val="24"/>
        </w:rPr>
        <w:t>月</w:t>
      </w:r>
      <w:r w:rsidR="00173744">
        <w:rPr>
          <w:rFonts w:ascii="標楷體" w:eastAsia="標楷體" w:hAnsi="標楷體" w:cs="標楷體" w:hint="eastAsia"/>
          <w:color w:val="000000"/>
          <w:sz w:val="24"/>
          <w:szCs w:val="24"/>
        </w:rPr>
        <w:t>21</w:t>
      </w:r>
      <w:r w:rsidRPr="009F13A2">
        <w:rPr>
          <w:rFonts w:ascii="標楷體" w:eastAsia="標楷體" w:hAnsi="標楷體" w:cs="標楷體"/>
          <w:color w:val="000000"/>
          <w:sz w:val="24"/>
          <w:szCs w:val="24"/>
        </w:rPr>
        <w:t>日體</w:t>
      </w:r>
      <w:proofErr w:type="gramStart"/>
      <w:r w:rsidRPr="009F13A2">
        <w:rPr>
          <w:rFonts w:ascii="標楷體" w:eastAsia="標楷體" w:hAnsi="標楷體" w:cs="標楷體"/>
          <w:color w:val="000000"/>
          <w:sz w:val="24"/>
          <w:szCs w:val="24"/>
        </w:rPr>
        <w:t>總業字</w:t>
      </w:r>
      <w:proofErr w:type="gramEnd"/>
      <w:r w:rsidRPr="009F13A2">
        <w:rPr>
          <w:rFonts w:ascii="標楷體" w:eastAsia="標楷體" w:hAnsi="標楷體" w:cs="標楷體"/>
          <w:color w:val="000000"/>
          <w:sz w:val="24"/>
          <w:szCs w:val="24"/>
        </w:rPr>
        <w:t>第</w:t>
      </w:r>
      <w:r w:rsidR="00173744">
        <w:rPr>
          <w:rFonts w:ascii="標楷體" w:eastAsia="標楷體" w:hAnsi="標楷體" w:cs="標楷體" w:hint="eastAsia"/>
          <w:color w:val="000000"/>
          <w:sz w:val="24"/>
          <w:szCs w:val="24"/>
        </w:rPr>
        <w:t>1120001283</w:t>
      </w:r>
      <w:r w:rsidRPr="009F13A2">
        <w:rPr>
          <w:rFonts w:ascii="標楷體" w:eastAsia="標楷體" w:hAnsi="標楷體" w:cs="標楷體"/>
          <w:color w:val="000000"/>
          <w:sz w:val="24"/>
          <w:szCs w:val="24"/>
        </w:rPr>
        <w:t>號</w:t>
      </w:r>
    </w:p>
    <w:p w14:paraId="26829F28" w14:textId="77777777" w:rsidR="0007413B" w:rsidRPr="00A02359" w:rsidRDefault="002F42F0" w:rsidP="009F13A2">
      <w:pPr>
        <w:pStyle w:val="ac"/>
        <w:widowControl w:val="0"/>
        <w:numPr>
          <w:ilvl w:val="0"/>
          <w:numId w:val="10"/>
        </w:numPr>
        <w:pBdr>
          <w:top w:val="nil"/>
          <w:left w:val="nil"/>
          <w:bottom w:val="nil"/>
          <w:right w:val="nil"/>
          <w:between w:val="nil"/>
        </w:pBdr>
        <w:tabs>
          <w:tab w:val="left" w:pos="567"/>
        </w:tabs>
        <w:spacing w:line="460" w:lineRule="exact"/>
        <w:ind w:leftChars="0"/>
        <w:rPr>
          <w:rFonts w:ascii="標楷體" w:eastAsia="標楷體" w:hAnsi="標楷體" w:cs="標楷體"/>
          <w:color w:val="000000"/>
          <w:sz w:val="28"/>
          <w:szCs w:val="28"/>
        </w:rPr>
      </w:pPr>
      <w:r w:rsidRPr="00CE60CE">
        <w:rPr>
          <w:rFonts w:ascii="標楷體" w:eastAsia="標楷體" w:hAnsi="標楷體" w:cs="標楷體"/>
          <w:color w:val="000000"/>
          <w:sz w:val="28"/>
          <w:szCs w:val="28"/>
        </w:rPr>
        <w:t>依據：</w:t>
      </w:r>
      <w:r w:rsidR="00CE60CE" w:rsidRPr="00CE60CE">
        <w:rPr>
          <w:rFonts w:ascii="標楷體" w:eastAsia="標楷體" w:hAnsi="標楷體" w:cs="標楷體" w:hint="eastAsia"/>
          <w:color w:val="000000"/>
          <w:sz w:val="28"/>
          <w:szCs w:val="28"/>
        </w:rPr>
        <w:t>依教育部112年2月18日</w:t>
      </w:r>
      <w:proofErr w:type="gramStart"/>
      <w:r w:rsidR="00CE60CE">
        <w:rPr>
          <w:rFonts w:ascii="標楷體" w:eastAsia="標楷體" w:hAnsi="標楷體" w:cs="標楷體" w:hint="eastAsia"/>
          <w:color w:val="000000"/>
          <w:sz w:val="28"/>
          <w:szCs w:val="28"/>
        </w:rPr>
        <w:t>臺</w:t>
      </w:r>
      <w:proofErr w:type="gramEnd"/>
      <w:r w:rsidR="00CE60CE" w:rsidRPr="00CE60CE">
        <w:rPr>
          <w:rFonts w:ascii="標楷體" w:eastAsia="標楷體" w:hAnsi="標楷體" w:cs="標楷體" w:hint="eastAsia"/>
          <w:color w:val="000000"/>
          <w:sz w:val="28"/>
          <w:szCs w:val="28"/>
        </w:rPr>
        <w:t>教授體字第1120006580號函</w:t>
      </w:r>
      <w:r w:rsidR="00CE60CE" w:rsidRPr="00D11D60">
        <w:rPr>
          <w:rFonts w:ascii="標楷體" w:eastAsia="標楷體" w:hAnsi="標楷體" w:cs="標楷體" w:hint="eastAsia"/>
          <w:color w:val="000000"/>
          <w:sz w:val="28"/>
          <w:szCs w:val="28"/>
        </w:rPr>
        <w:t>辦理</w:t>
      </w:r>
      <w:r w:rsidR="00D11D60">
        <w:rPr>
          <w:rFonts w:ascii="標楷體" w:eastAsia="標楷體" w:hAnsi="標楷體" w:cs="標楷體" w:hint="eastAsia"/>
          <w:color w:val="000000"/>
          <w:sz w:val="28"/>
          <w:szCs w:val="28"/>
        </w:rPr>
        <w:t>。</w:t>
      </w:r>
    </w:p>
    <w:p w14:paraId="7C209958" w14:textId="77777777" w:rsidR="007C0C91" w:rsidRPr="00E30B91" w:rsidRDefault="008E0C82" w:rsidP="009F13A2">
      <w:pPr>
        <w:widowControl w:val="0"/>
        <w:pBdr>
          <w:top w:val="nil"/>
          <w:left w:val="nil"/>
          <w:bottom w:val="nil"/>
          <w:right w:val="nil"/>
          <w:between w:val="nil"/>
        </w:pBdr>
        <w:tabs>
          <w:tab w:val="left" w:pos="567"/>
        </w:tabs>
        <w:spacing w:line="460" w:lineRule="exact"/>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二、</w:t>
      </w:r>
      <w:r w:rsidR="002F42F0" w:rsidRPr="00E30B91">
        <w:rPr>
          <w:rFonts w:ascii="標楷體" w:eastAsia="標楷體" w:hAnsi="標楷體" w:cs="標楷體"/>
          <w:color w:val="000000"/>
          <w:sz w:val="28"/>
          <w:szCs w:val="28"/>
        </w:rPr>
        <w:t>目的：</w:t>
      </w:r>
      <w:r w:rsidR="002F42F0" w:rsidRPr="00E30B91">
        <w:rPr>
          <w:rFonts w:ascii="標楷體" w:eastAsia="標楷體" w:hAnsi="標楷體" w:cs="Times New Roman"/>
          <w:color w:val="000000"/>
          <w:sz w:val="28"/>
          <w:szCs w:val="28"/>
        </w:rPr>
        <w:t>為</w:t>
      </w:r>
      <w:r w:rsidR="002F42F0" w:rsidRPr="00E30B91">
        <w:rPr>
          <w:rFonts w:ascii="標楷體" w:eastAsia="標楷體" w:hAnsi="標楷體" w:cs="標楷體"/>
          <w:color w:val="000000"/>
          <w:sz w:val="28"/>
          <w:szCs w:val="28"/>
        </w:rPr>
        <w:t>建立健全桌球教練制度，提高我國桌球教練素質，培養桌球教練</w:t>
      </w:r>
    </w:p>
    <w:p w14:paraId="09A7C0AE" w14:textId="77777777" w:rsidR="007C0C91" w:rsidRPr="00E30B91" w:rsidRDefault="002F42F0" w:rsidP="009F13A2">
      <w:pPr>
        <w:widowControl w:val="0"/>
        <w:pBdr>
          <w:top w:val="nil"/>
          <w:left w:val="nil"/>
          <w:bottom w:val="nil"/>
          <w:right w:val="nil"/>
          <w:between w:val="nil"/>
        </w:pBdr>
        <w:tabs>
          <w:tab w:val="left" w:pos="567"/>
        </w:tabs>
        <w:spacing w:line="460" w:lineRule="exact"/>
        <w:ind w:left="480"/>
        <w:jc w:val="both"/>
        <w:rPr>
          <w:rFonts w:ascii="標楷體" w:eastAsia="標楷體" w:hAnsi="標楷體" w:cs="標楷體"/>
          <w:color w:val="000000"/>
          <w:sz w:val="28"/>
          <w:szCs w:val="28"/>
        </w:rPr>
      </w:pPr>
      <w:r w:rsidRPr="00E30B91">
        <w:rPr>
          <w:rFonts w:ascii="標楷體" w:eastAsia="標楷體" w:hAnsi="標楷體" w:cs="標楷體"/>
          <w:color w:val="000000"/>
          <w:sz w:val="28"/>
          <w:szCs w:val="28"/>
        </w:rPr>
        <w:t xml:space="preserve">       人才，提升我國桌球技術水準，特訂定本實施計畫。</w:t>
      </w:r>
    </w:p>
    <w:p w14:paraId="0397827F" w14:textId="77777777" w:rsidR="007C0C91" w:rsidRPr="00DD2E18" w:rsidRDefault="008E0C82" w:rsidP="009F13A2">
      <w:pPr>
        <w:pStyle w:val="ac"/>
        <w:widowControl w:val="0"/>
        <w:numPr>
          <w:ilvl w:val="0"/>
          <w:numId w:val="5"/>
        </w:numPr>
        <w:pBdr>
          <w:top w:val="nil"/>
          <w:left w:val="nil"/>
          <w:bottom w:val="nil"/>
          <w:right w:val="nil"/>
          <w:between w:val="nil"/>
        </w:pBdr>
        <w:tabs>
          <w:tab w:val="left" w:pos="567"/>
        </w:tabs>
        <w:spacing w:line="460" w:lineRule="exact"/>
        <w:ind w:leftChars="0"/>
        <w:rPr>
          <w:rFonts w:ascii="標楷體" w:eastAsia="標楷體" w:hAnsi="標楷體" w:cs="Times New Roman"/>
          <w:sz w:val="28"/>
          <w:szCs w:val="28"/>
        </w:rPr>
      </w:pPr>
      <w:bookmarkStart w:id="0" w:name="_gjdgxs" w:colFirst="0" w:colLast="0"/>
      <w:bookmarkEnd w:id="0"/>
      <w:r w:rsidRPr="008E0C82">
        <w:rPr>
          <w:rFonts w:ascii="標楷體" w:eastAsia="標楷體" w:hAnsi="標楷體" w:cs="Times New Roman"/>
          <w:color w:val="000000"/>
          <w:sz w:val="28"/>
          <w:szCs w:val="28"/>
        </w:rPr>
        <w:t>指</w:t>
      </w:r>
      <w:r w:rsidR="002F42F0" w:rsidRPr="008E0C82">
        <w:rPr>
          <w:rFonts w:ascii="標楷體" w:eastAsia="標楷體" w:hAnsi="標楷體" w:cs="Times New Roman"/>
          <w:color w:val="000000"/>
          <w:sz w:val="28"/>
          <w:szCs w:val="28"/>
        </w:rPr>
        <w:t>導單位：教育部體育署</w:t>
      </w:r>
      <w:r w:rsidR="002F42F0" w:rsidRPr="008E0C82">
        <w:rPr>
          <w:rFonts w:ascii="標楷體" w:eastAsia="標楷體" w:hAnsi="標楷體" w:cs="標楷體"/>
          <w:color w:val="000000"/>
          <w:sz w:val="28"/>
          <w:szCs w:val="28"/>
        </w:rPr>
        <w:t>、</w:t>
      </w:r>
      <w:r w:rsidR="002F42F0" w:rsidRPr="008E0C82">
        <w:rPr>
          <w:rFonts w:ascii="標楷體" w:eastAsia="標楷體" w:hAnsi="標楷體" w:cs="Times New Roman"/>
          <w:color w:val="000000"/>
          <w:sz w:val="28"/>
          <w:szCs w:val="28"/>
        </w:rPr>
        <w:t>中華民國體育運動總會。</w:t>
      </w:r>
    </w:p>
    <w:p w14:paraId="6675E6D9" w14:textId="77777777" w:rsidR="007C0C91" w:rsidRPr="00255B09" w:rsidRDefault="00325945" w:rsidP="009F13A2">
      <w:pPr>
        <w:pStyle w:val="ac"/>
        <w:widowControl w:val="0"/>
        <w:numPr>
          <w:ilvl w:val="0"/>
          <w:numId w:val="5"/>
        </w:numPr>
        <w:pBdr>
          <w:top w:val="nil"/>
          <w:left w:val="nil"/>
          <w:bottom w:val="nil"/>
          <w:right w:val="nil"/>
          <w:between w:val="nil"/>
        </w:pBdr>
        <w:tabs>
          <w:tab w:val="left" w:pos="567"/>
        </w:tabs>
        <w:spacing w:line="460" w:lineRule="exact"/>
        <w:ind w:leftChars="0"/>
        <w:rPr>
          <w:rFonts w:ascii="標楷體" w:eastAsia="標楷體" w:hAnsi="標楷體" w:cs="Times New Roman"/>
          <w:sz w:val="28"/>
          <w:szCs w:val="28"/>
        </w:rPr>
      </w:pPr>
      <w:r w:rsidRPr="00DD2E18">
        <w:rPr>
          <w:rFonts w:ascii="標楷體" w:eastAsia="標楷體" w:hAnsi="標楷體" w:cs="Times New Roman"/>
          <w:sz w:val="28"/>
          <w:szCs w:val="28"/>
        </w:rPr>
        <w:t>主辦單位：中華民國桌球協會</w:t>
      </w:r>
      <w:r w:rsidR="00EE4508" w:rsidRPr="00DD2E18">
        <w:rPr>
          <w:rFonts w:ascii="標楷體" w:eastAsia="標楷體" w:hAnsi="標楷體" w:cs="Times New Roman" w:hint="eastAsia"/>
          <w:sz w:val="28"/>
          <w:szCs w:val="28"/>
        </w:rPr>
        <w:t>、</w:t>
      </w:r>
      <w:r w:rsidR="000D73B6" w:rsidRPr="00DD2E18">
        <w:rPr>
          <w:rFonts w:ascii="標楷體" w:eastAsia="標楷體" w:hAnsi="標楷體" w:cs="標楷體" w:hint="eastAsia"/>
          <w:sz w:val="28"/>
          <w:szCs w:val="28"/>
        </w:rPr>
        <w:t>國</w:t>
      </w:r>
      <w:r w:rsidR="00EE4508" w:rsidRPr="00DD2E18">
        <w:rPr>
          <w:rFonts w:ascii="標楷體" w:eastAsia="標楷體" w:hAnsi="標楷體" w:cs="標楷體" w:hint="eastAsia"/>
          <w:sz w:val="28"/>
          <w:szCs w:val="28"/>
        </w:rPr>
        <w:t>立</w:t>
      </w:r>
      <w:r w:rsidR="00737EF4">
        <w:rPr>
          <w:rFonts w:ascii="標楷體" w:eastAsia="標楷體" w:hAnsi="標楷體" w:cs="標楷體" w:hint="eastAsia"/>
          <w:sz w:val="28"/>
          <w:szCs w:val="28"/>
        </w:rPr>
        <w:t>東華</w:t>
      </w:r>
      <w:r w:rsidR="00D178B4" w:rsidRPr="00DD2E18">
        <w:rPr>
          <w:rFonts w:ascii="標楷體" w:eastAsia="標楷體" w:hAnsi="標楷體" w:cs="標楷體" w:hint="eastAsia"/>
          <w:sz w:val="28"/>
          <w:szCs w:val="28"/>
        </w:rPr>
        <w:t>大學</w:t>
      </w:r>
      <w:r w:rsidR="00EE4508" w:rsidRPr="00DD2E18">
        <w:rPr>
          <w:rFonts w:ascii="標楷體" w:eastAsia="標楷體" w:hAnsi="標楷體" w:cs="標楷體" w:hint="eastAsia"/>
          <w:sz w:val="28"/>
          <w:szCs w:val="28"/>
        </w:rPr>
        <w:t>。</w:t>
      </w:r>
    </w:p>
    <w:p w14:paraId="5426132F" w14:textId="77777777" w:rsidR="007C0C91" w:rsidRPr="00DD2E18" w:rsidRDefault="007F62D6" w:rsidP="009F13A2">
      <w:pPr>
        <w:pStyle w:val="ac"/>
        <w:widowControl w:val="0"/>
        <w:numPr>
          <w:ilvl w:val="0"/>
          <w:numId w:val="5"/>
        </w:numPr>
        <w:pBdr>
          <w:top w:val="nil"/>
          <w:left w:val="nil"/>
          <w:bottom w:val="nil"/>
          <w:right w:val="nil"/>
          <w:between w:val="nil"/>
        </w:pBdr>
        <w:tabs>
          <w:tab w:val="left" w:pos="567"/>
        </w:tabs>
        <w:spacing w:line="460" w:lineRule="exact"/>
        <w:ind w:leftChars="0"/>
        <w:rPr>
          <w:rFonts w:ascii="標楷體" w:eastAsia="標楷體" w:hAnsi="標楷體" w:cs="Times New Roman"/>
          <w:sz w:val="28"/>
          <w:szCs w:val="28"/>
        </w:rPr>
      </w:pPr>
      <w:r w:rsidRPr="00DD2E18">
        <w:rPr>
          <w:rFonts w:ascii="標楷體" w:eastAsia="標楷體" w:hAnsi="標楷體" w:cs="Times New Roman"/>
          <w:sz w:val="28"/>
          <w:szCs w:val="28"/>
        </w:rPr>
        <w:t>研習</w:t>
      </w:r>
      <w:r w:rsidR="002F42F0" w:rsidRPr="00DD2E18">
        <w:rPr>
          <w:rFonts w:ascii="標楷體" w:eastAsia="標楷體" w:hAnsi="標楷體" w:cs="Times New Roman"/>
          <w:sz w:val="28"/>
          <w:szCs w:val="28"/>
        </w:rPr>
        <w:t>時間：中華民國</w:t>
      </w:r>
      <w:r w:rsidR="000D73B6" w:rsidRPr="00DD2E18">
        <w:rPr>
          <w:rFonts w:ascii="標楷體" w:eastAsia="標楷體" w:hAnsi="標楷體" w:cs="Times New Roman"/>
          <w:sz w:val="28"/>
          <w:szCs w:val="28"/>
        </w:rPr>
        <w:t>11</w:t>
      </w:r>
      <w:r w:rsidR="000D73B6" w:rsidRPr="00DD2E18">
        <w:rPr>
          <w:rFonts w:ascii="標楷體" w:eastAsia="標楷體" w:hAnsi="標楷體" w:cs="Times New Roman" w:hint="eastAsia"/>
          <w:sz w:val="28"/>
          <w:szCs w:val="28"/>
        </w:rPr>
        <w:t>2</w:t>
      </w:r>
      <w:r w:rsidR="002F42F0" w:rsidRPr="00DD2E18">
        <w:rPr>
          <w:rFonts w:ascii="標楷體" w:eastAsia="標楷體" w:hAnsi="標楷體" w:cs="Times New Roman"/>
          <w:sz w:val="28"/>
          <w:szCs w:val="28"/>
        </w:rPr>
        <w:t>年</w:t>
      </w:r>
      <w:r w:rsidR="005855E4">
        <w:rPr>
          <w:rFonts w:ascii="標楷體" w:eastAsia="標楷體" w:hAnsi="標楷體" w:cs="Times New Roman" w:hint="eastAsia"/>
          <w:sz w:val="28"/>
          <w:szCs w:val="28"/>
        </w:rPr>
        <w:t>7</w:t>
      </w:r>
      <w:r w:rsidR="002F42F0" w:rsidRPr="00DD2E18">
        <w:rPr>
          <w:rFonts w:ascii="標楷體" w:eastAsia="標楷體" w:hAnsi="標楷體" w:cs="Times New Roman"/>
          <w:sz w:val="28"/>
          <w:szCs w:val="28"/>
        </w:rPr>
        <w:t>月</w:t>
      </w:r>
      <w:r w:rsidR="005855E4">
        <w:rPr>
          <w:rFonts w:ascii="標楷體" w:eastAsia="標楷體" w:hAnsi="標楷體" w:cs="Times New Roman" w:hint="eastAsia"/>
          <w:sz w:val="28"/>
          <w:szCs w:val="28"/>
        </w:rPr>
        <w:t>15</w:t>
      </w:r>
      <w:r w:rsidR="002F42F0" w:rsidRPr="00DD2E18">
        <w:rPr>
          <w:rFonts w:ascii="標楷體" w:eastAsia="標楷體" w:hAnsi="標楷體" w:cs="Times New Roman"/>
          <w:sz w:val="28"/>
          <w:szCs w:val="28"/>
        </w:rPr>
        <w:t>日(</w:t>
      </w:r>
      <w:r w:rsidR="00307339" w:rsidRPr="00DD2E18">
        <w:rPr>
          <w:rFonts w:ascii="標楷體" w:eastAsia="標楷體" w:hAnsi="標楷體" w:cs="Times New Roman"/>
          <w:sz w:val="28"/>
          <w:szCs w:val="28"/>
        </w:rPr>
        <w:t>星期</w:t>
      </w:r>
      <w:r w:rsidR="00EE4508" w:rsidRPr="00DD2E18">
        <w:rPr>
          <w:rFonts w:ascii="標楷體" w:eastAsia="標楷體" w:hAnsi="標楷體" w:cs="Times New Roman" w:hint="eastAsia"/>
          <w:sz w:val="28"/>
          <w:szCs w:val="28"/>
        </w:rPr>
        <w:t>六</w:t>
      </w:r>
      <w:r w:rsidR="002F42F0" w:rsidRPr="00DD2E18">
        <w:rPr>
          <w:rFonts w:ascii="標楷體" w:eastAsia="標楷體" w:hAnsi="標楷體" w:cs="Times New Roman"/>
          <w:sz w:val="28"/>
          <w:szCs w:val="28"/>
        </w:rPr>
        <w:t>)上午八時起一天。</w:t>
      </w:r>
    </w:p>
    <w:p w14:paraId="53BAD1AF" w14:textId="77777777" w:rsidR="00737EF4" w:rsidRDefault="007F62D6" w:rsidP="009F13A2">
      <w:pPr>
        <w:pStyle w:val="ac"/>
        <w:widowControl w:val="0"/>
        <w:numPr>
          <w:ilvl w:val="0"/>
          <w:numId w:val="5"/>
        </w:numPr>
        <w:tabs>
          <w:tab w:val="left" w:pos="567"/>
        </w:tabs>
        <w:spacing w:line="460" w:lineRule="exact"/>
        <w:ind w:leftChars="0"/>
        <w:rPr>
          <w:rFonts w:ascii="標楷體" w:eastAsia="標楷體" w:hAnsi="標楷體" w:cs="標楷體"/>
          <w:sz w:val="28"/>
          <w:szCs w:val="28"/>
        </w:rPr>
      </w:pPr>
      <w:r w:rsidRPr="007C3AED">
        <w:rPr>
          <w:rFonts w:ascii="標楷體" w:eastAsia="標楷體" w:hAnsi="標楷體" w:cs="Times New Roman"/>
          <w:sz w:val="28"/>
          <w:szCs w:val="28"/>
        </w:rPr>
        <w:t>研習</w:t>
      </w:r>
      <w:r w:rsidR="002F42F0" w:rsidRPr="007C3AED">
        <w:rPr>
          <w:rFonts w:ascii="標楷體" w:eastAsia="標楷體" w:hAnsi="標楷體" w:cs="Times New Roman"/>
          <w:sz w:val="28"/>
          <w:szCs w:val="28"/>
        </w:rPr>
        <w:t>地點：</w:t>
      </w:r>
      <w:bookmarkStart w:id="1" w:name="_Hlk126146917"/>
      <w:r w:rsidR="00C83F02" w:rsidRPr="00DD2E18">
        <w:rPr>
          <w:rFonts w:ascii="標楷體" w:eastAsia="標楷體" w:hAnsi="標楷體" w:cs="標楷體" w:hint="eastAsia"/>
          <w:sz w:val="28"/>
          <w:szCs w:val="28"/>
        </w:rPr>
        <w:t>國立</w:t>
      </w:r>
      <w:r w:rsidR="00C83F02">
        <w:rPr>
          <w:rFonts w:ascii="標楷體" w:eastAsia="標楷體" w:hAnsi="標楷體" w:cs="標楷體" w:hint="eastAsia"/>
          <w:sz w:val="28"/>
          <w:szCs w:val="28"/>
        </w:rPr>
        <w:t>東華</w:t>
      </w:r>
      <w:r w:rsidR="00C83F02" w:rsidRPr="00DD2E18">
        <w:rPr>
          <w:rFonts w:ascii="標楷體" w:eastAsia="標楷體" w:hAnsi="標楷體" w:cs="標楷體" w:hint="eastAsia"/>
          <w:sz w:val="28"/>
          <w:szCs w:val="28"/>
        </w:rPr>
        <w:t>大學</w:t>
      </w:r>
      <w:r w:rsidR="00EB5953">
        <w:rPr>
          <w:rFonts w:ascii="標楷體" w:eastAsia="標楷體" w:hAnsi="標楷體" w:cs="標楷體" w:hint="eastAsia"/>
          <w:sz w:val="28"/>
          <w:szCs w:val="28"/>
        </w:rPr>
        <w:t xml:space="preserve"> ( 花蓮縣壽豐鄉</w:t>
      </w:r>
      <w:r w:rsidR="006F4580">
        <w:rPr>
          <w:rFonts w:ascii="標楷體" w:eastAsia="標楷體" w:hAnsi="標楷體" w:cs="標楷體" w:hint="eastAsia"/>
          <w:sz w:val="28"/>
          <w:szCs w:val="28"/>
        </w:rPr>
        <w:t>大學路二段一號 )</w:t>
      </w:r>
    </w:p>
    <w:p w14:paraId="410AF7B9" w14:textId="77777777" w:rsidR="006F4580" w:rsidRDefault="006F4580" w:rsidP="006F4580">
      <w:pPr>
        <w:pStyle w:val="ac"/>
        <w:widowControl w:val="0"/>
        <w:tabs>
          <w:tab w:val="left" w:pos="567"/>
        </w:tabs>
        <w:spacing w:line="460" w:lineRule="exact"/>
        <w:ind w:leftChars="0" w:left="720"/>
        <w:rPr>
          <w:rFonts w:ascii="標楷體" w:eastAsia="標楷體" w:hAnsi="標楷體" w:cs="標楷體"/>
          <w:sz w:val="28"/>
          <w:szCs w:val="28"/>
        </w:rPr>
      </w:pPr>
      <w:r>
        <w:rPr>
          <w:rFonts w:ascii="標楷體" w:eastAsia="標楷體" w:hAnsi="標楷體" w:cs="標楷體" w:hint="eastAsia"/>
          <w:sz w:val="28"/>
          <w:szCs w:val="28"/>
        </w:rPr>
        <w:t xml:space="preserve">          桌球教室</w:t>
      </w:r>
      <w:bookmarkEnd w:id="1"/>
    </w:p>
    <w:p w14:paraId="5CCE432E" w14:textId="77777777" w:rsidR="001457F4" w:rsidRPr="006F4580" w:rsidRDefault="00AA66A0" w:rsidP="006F4580">
      <w:pPr>
        <w:widowControl w:val="0"/>
        <w:tabs>
          <w:tab w:val="left" w:pos="567"/>
        </w:tabs>
        <w:spacing w:line="460" w:lineRule="exact"/>
        <w:rPr>
          <w:rFonts w:ascii="標楷體" w:eastAsia="標楷體" w:hAnsi="標楷體" w:cs="標楷體"/>
          <w:sz w:val="28"/>
          <w:szCs w:val="28"/>
        </w:rPr>
      </w:pPr>
      <w:r w:rsidRPr="006F4580">
        <w:rPr>
          <w:rFonts w:ascii="標楷體" w:eastAsia="標楷體" w:hAnsi="標楷體" w:cs="標楷體" w:hint="eastAsia"/>
          <w:color w:val="000000"/>
          <w:sz w:val="28"/>
          <w:szCs w:val="28"/>
        </w:rPr>
        <w:t>七</w:t>
      </w:r>
      <w:r w:rsidR="001457F4" w:rsidRPr="006F4580">
        <w:rPr>
          <w:rFonts w:ascii="標楷體" w:eastAsia="標楷體" w:hAnsi="標楷體" w:cs="標楷體" w:hint="eastAsia"/>
          <w:color w:val="000000"/>
          <w:sz w:val="28"/>
          <w:szCs w:val="28"/>
        </w:rPr>
        <w:t>、參加對象及資格：</w:t>
      </w:r>
    </w:p>
    <w:p w14:paraId="6FF426C8" w14:textId="77777777" w:rsidR="00577C51" w:rsidRDefault="00302A47" w:rsidP="009F13A2">
      <w:pPr>
        <w:widowControl w:val="0"/>
        <w:spacing w:line="460" w:lineRule="exact"/>
        <w:ind w:firstLineChars="150" w:firstLine="420"/>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1、</w:t>
      </w:r>
      <w:r w:rsidR="001457F4" w:rsidRPr="00E82D04">
        <w:rPr>
          <w:rFonts w:ascii="標楷體" w:eastAsia="標楷體" w:hAnsi="標楷體" w:cs="標楷體" w:hint="eastAsia"/>
          <w:color w:val="000000"/>
          <w:sz w:val="28"/>
          <w:szCs w:val="28"/>
        </w:rPr>
        <w:t>持有中華民國體育運動總會、中華民國桌球協會核發之A、B、C級教練</w:t>
      </w:r>
      <w:r w:rsidR="00D178B4" w:rsidRPr="00E82D04">
        <w:rPr>
          <w:rFonts w:ascii="標楷體" w:eastAsia="標楷體" w:hAnsi="標楷體" w:cs="標楷體" w:hint="eastAsia"/>
          <w:color w:val="000000"/>
          <w:sz w:val="28"/>
          <w:szCs w:val="28"/>
        </w:rPr>
        <w:t>證且</w:t>
      </w:r>
    </w:p>
    <w:p w14:paraId="0480B627" w14:textId="77777777" w:rsidR="00577C51" w:rsidRDefault="00D178B4" w:rsidP="009F13A2">
      <w:pPr>
        <w:widowControl w:val="0"/>
        <w:spacing w:line="460" w:lineRule="exact"/>
        <w:ind w:firstLineChars="300" w:firstLine="840"/>
        <w:jc w:val="both"/>
        <w:rPr>
          <w:rFonts w:ascii="標楷體" w:eastAsia="標楷體" w:hAnsi="標楷體"/>
          <w:sz w:val="28"/>
          <w:szCs w:val="28"/>
        </w:rPr>
      </w:pPr>
      <w:r w:rsidRPr="00E82D04">
        <w:rPr>
          <w:rFonts w:ascii="標楷體" w:eastAsia="標楷體" w:hAnsi="標楷體" w:cs="標楷體" w:hint="eastAsia"/>
          <w:color w:val="000000"/>
          <w:sz w:val="28"/>
          <w:szCs w:val="28"/>
        </w:rPr>
        <w:t>必須參加111年</w:t>
      </w:r>
      <w:r w:rsidR="00302A47">
        <w:rPr>
          <w:rFonts w:ascii="標楷體" w:eastAsia="標楷體" w:hAnsi="標楷體" w:cs="標楷體" w:hint="eastAsia"/>
          <w:color w:val="000000"/>
          <w:sz w:val="28"/>
          <w:szCs w:val="28"/>
        </w:rPr>
        <w:t>由</w:t>
      </w:r>
      <w:r w:rsidRPr="00E82D04">
        <w:rPr>
          <w:rFonts w:ascii="標楷體" w:eastAsia="標楷體" w:hAnsi="標楷體" w:cs="標楷體" w:hint="eastAsia"/>
          <w:color w:val="000000"/>
          <w:sz w:val="28"/>
          <w:szCs w:val="28"/>
        </w:rPr>
        <w:t>本會</w:t>
      </w:r>
      <w:r w:rsidRPr="00E82D04">
        <w:rPr>
          <w:rFonts w:ascii="標楷體" w:eastAsia="標楷體" w:hAnsi="標楷體" w:cs="標楷體"/>
          <w:color w:val="000000"/>
          <w:sz w:val="28"/>
          <w:szCs w:val="28"/>
        </w:rPr>
        <w:t>或本會</w:t>
      </w:r>
      <w:r w:rsidR="00E82D04" w:rsidRPr="00E82D04">
        <w:rPr>
          <w:rFonts w:ascii="標楷體" w:eastAsia="標楷體" w:hAnsi="標楷體" w:hint="eastAsia"/>
          <w:sz w:val="28"/>
          <w:szCs w:val="28"/>
        </w:rPr>
        <w:t>認可之體育團體舉辦之教練增能進修研習會</w:t>
      </w:r>
      <w:r w:rsidR="00E82D04">
        <w:rPr>
          <w:rFonts w:ascii="標楷體" w:eastAsia="標楷體" w:hAnsi="標楷體" w:hint="eastAsia"/>
          <w:sz w:val="28"/>
          <w:szCs w:val="28"/>
        </w:rPr>
        <w:t>者</w:t>
      </w:r>
    </w:p>
    <w:p w14:paraId="58D8B46F" w14:textId="77777777" w:rsidR="001457F4" w:rsidRDefault="00E82D04" w:rsidP="009F13A2">
      <w:pPr>
        <w:widowControl w:val="0"/>
        <w:spacing w:line="460" w:lineRule="exact"/>
        <w:ind w:firstLineChars="300" w:firstLine="840"/>
        <w:jc w:val="both"/>
        <w:rPr>
          <w:rFonts w:ascii="標楷體" w:eastAsia="標楷體" w:hAnsi="標楷體" w:cs="標楷體"/>
          <w:color w:val="000000"/>
          <w:sz w:val="28"/>
          <w:szCs w:val="28"/>
        </w:rPr>
      </w:pPr>
      <w:r>
        <w:rPr>
          <w:rFonts w:ascii="標楷體" w:eastAsia="標楷體" w:hAnsi="標楷體" w:hint="eastAsia"/>
          <w:sz w:val="28"/>
          <w:szCs w:val="28"/>
        </w:rPr>
        <w:t>始得</w:t>
      </w:r>
      <w:r w:rsidR="00D178B4">
        <w:rPr>
          <w:rFonts w:ascii="標楷體" w:eastAsia="標楷體" w:hAnsi="標楷體" w:cs="標楷體" w:hint="eastAsia"/>
          <w:color w:val="000000"/>
          <w:sz w:val="28"/>
          <w:szCs w:val="28"/>
        </w:rPr>
        <w:t>報名參加</w:t>
      </w:r>
      <w:r>
        <w:rPr>
          <w:rFonts w:ascii="標楷體" w:eastAsia="標楷體" w:hAnsi="標楷體" w:cs="標楷體" w:hint="eastAsia"/>
          <w:color w:val="000000"/>
          <w:sz w:val="28"/>
          <w:szCs w:val="28"/>
        </w:rPr>
        <w:t>。</w:t>
      </w:r>
    </w:p>
    <w:p w14:paraId="0C8EDDFE" w14:textId="77777777" w:rsidR="00302A47" w:rsidRDefault="009F13A2" w:rsidP="009F13A2">
      <w:pPr>
        <w:widowControl w:val="0"/>
        <w:spacing w:line="460" w:lineRule="exact"/>
        <w:jc w:val="both"/>
        <w:rPr>
          <w:rFonts w:ascii="標楷體" w:eastAsia="標楷體" w:hAnsi="標楷體"/>
          <w:sz w:val="28"/>
          <w:szCs w:val="28"/>
        </w:rPr>
      </w:pPr>
      <w:r>
        <w:rPr>
          <w:rFonts w:ascii="標楷體" w:eastAsia="標楷體" w:hAnsi="標楷體" w:cs="標楷體" w:hint="eastAsia"/>
          <w:color w:val="000000"/>
          <w:sz w:val="28"/>
          <w:szCs w:val="28"/>
        </w:rPr>
        <w:t xml:space="preserve">  </w:t>
      </w:r>
      <w:r w:rsidR="00302A47">
        <w:rPr>
          <w:rFonts w:ascii="標楷體" w:eastAsia="標楷體" w:hAnsi="標楷體" w:cs="標楷體" w:hint="eastAsia"/>
          <w:color w:val="000000"/>
          <w:sz w:val="28"/>
          <w:szCs w:val="28"/>
        </w:rPr>
        <w:t xml:space="preserve"> 2、持111年由本會核發之</w:t>
      </w:r>
      <w:r w:rsidR="00302A47" w:rsidRPr="00E82D04">
        <w:rPr>
          <w:rFonts w:ascii="標楷體" w:eastAsia="標楷體" w:hAnsi="標楷體" w:cs="標楷體" w:hint="eastAsia"/>
          <w:color w:val="000000"/>
          <w:sz w:val="28"/>
          <w:szCs w:val="28"/>
        </w:rPr>
        <w:t>A、B、C級教練證</w:t>
      </w:r>
      <w:r w:rsidR="00302A47">
        <w:rPr>
          <w:rFonts w:ascii="標楷體" w:eastAsia="標楷體" w:hAnsi="標楷體" w:cs="標楷體" w:hint="eastAsia"/>
          <w:color w:val="000000"/>
          <w:sz w:val="28"/>
          <w:szCs w:val="28"/>
        </w:rPr>
        <w:t>者得參加本次</w:t>
      </w:r>
      <w:r w:rsidR="00302A47" w:rsidRPr="00E82D04">
        <w:rPr>
          <w:rFonts w:ascii="標楷體" w:eastAsia="標楷體" w:hAnsi="標楷體" w:hint="eastAsia"/>
          <w:sz w:val="28"/>
          <w:szCs w:val="28"/>
        </w:rPr>
        <w:t>教練增能進修研習會</w:t>
      </w:r>
    </w:p>
    <w:p w14:paraId="5FE720AE" w14:textId="77777777" w:rsidR="000D73B6" w:rsidRPr="00E30B91" w:rsidRDefault="009F13A2" w:rsidP="009F13A2">
      <w:pPr>
        <w:widowControl w:val="0"/>
        <w:spacing w:line="460" w:lineRule="exact"/>
        <w:jc w:val="both"/>
        <w:rPr>
          <w:rFonts w:ascii="標楷體" w:eastAsia="標楷體" w:hAnsi="標楷體" w:cs="標楷體"/>
          <w:color w:val="000000"/>
          <w:sz w:val="28"/>
          <w:szCs w:val="28"/>
        </w:rPr>
      </w:pPr>
      <w:r>
        <w:rPr>
          <w:rFonts w:ascii="標楷體" w:eastAsia="標楷體" w:hAnsi="標楷體" w:hint="eastAsia"/>
          <w:sz w:val="28"/>
          <w:szCs w:val="28"/>
        </w:rPr>
        <w:t xml:space="preserve">      </w:t>
      </w:r>
      <w:r w:rsidR="0047157A">
        <w:rPr>
          <w:rFonts w:ascii="標楷體" w:eastAsia="標楷體" w:hAnsi="標楷體" w:hint="eastAsia"/>
          <w:sz w:val="28"/>
          <w:szCs w:val="28"/>
        </w:rPr>
        <w:t xml:space="preserve">不受第七 </w:t>
      </w:r>
      <w:r w:rsidR="00302A47">
        <w:rPr>
          <w:rFonts w:ascii="標楷體" w:eastAsia="標楷體" w:hAnsi="標楷體" w:hint="eastAsia"/>
          <w:sz w:val="28"/>
          <w:szCs w:val="28"/>
        </w:rPr>
        <w:t>項-1限制。</w:t>
      </w:r>
    </w:p>
    <w:p w14:paraId="40DD9105" w14:textId="77777777" w:rsidR="00555E10" w:rsidRPr="00E30B91" w:rsidRDefault="00AA66A0" w:rsidP="009F13A2">
      <w:pPr>
        <w:widowControl w:val="0"/>
        <w:pBdr>
          <w:top w:val="nil"/>
          <w:left w:val="nil"/>
          <w:bottom w:val="nil"/>
          <w:right w:val="nil"/>
          <w:between w:val="nil"/>
        </w:pBdr>
        <w:tabs>
          <w:tab w:val="left" w:pos="567"/>
        </w:tabs>
        <w:spacing w:line="460" w:lineRule="exact"/>
        <w:rPr>
          <w:rFonts w:ascii="標楷體" w:eastAsia="標楷體" w:hAnsi="標楷體" w:cs="Times New Roman"/>
          <w:color w:val="000000"/>
          <w:sz w:val="28"/>
          <w:szCs w:val="28"/>
        </w:rPr>
      </w:pPr>
      <w:r>
        <w:rPr>
          <w:rFonts w:ascii="標楷體" w:eastAsia="標楷體" w:hAnsi="標楷體" w:cs="Times New Roman"/>
          <w:color w:val="000000"/>
          <w:sz w:val="28"/>
          <w:szCs w:val="28"/>
        </w:rPr>
        <w:t>八、</w:t>
      </w:r>
      <w:r w:rsidR="002F42F0" w:rsidRPr="00AA66A0">
        <w:rPr>
          <w:rFonts w:ascii="標楷體" w:eastAsia="標楷體" w:hAnsi="標楷體" w:cs="Times New Roman"/>
          <w:color w:val="000000"/>
          <w:sz w:val="28"/>
          <w:szCs w:val="28"/>
        </w:rPr>
        <w:t>報名方式：</w:t>
      </w:r>
    </w:p>
    <w:p w14:paraId="0F11568B" w14:textId="46D5E0FA" w:rsidR="00E82D04" w:rsidRDefault="002F42F0" w:rsidP="009F13A2">
      <w:pPr>
        <w:pStyle w:val="ac"/>
        <w:widowControl w:val="0"/>
        <w:numPr>
          <w:ilvl w:val="1"/>
          <w:numId w:val="6"/>
        </w:numPr>
        <w:pBdr>
          <w:top w:val="nil"/>
          <w:left w:val="nil"/>
          <w:bottom w:val="nil"/>
          <w:right w:val="nil"/>
          <w:between w:val="nil"/>
        </w:pBdr>
        <w:tabs>
          <w:tab w:val="left" w:pos="567"/>
        </w:tabs>
        <w:spacing w:line="460" w:lineRule="exact"/>
        <w:ind w:leftChars="0"/>
        <w:rPr>
          <w:rFonts w:ascii="標楷體" w:eastAsia="標楷體" w:hAnsi="標楷體" w:cs="Times New Roman"/>
          <w:sz w:val="28"/>
          <w:szCs w:val="28"/>
        </w:rPr>
      </w:pPr>
      <w:r w:rsidRPr="00573BED">
        <w:rPr>
          <w:rFonts w:ascii="標楷體" w:eastAsia="標楷體" w:hAnsi="標楷體" w:cs="Times New Roman"/>
          <w:sz w:val="28"/>
          <w:szCs w:val="28"/>
        </w:rPr>
        <w:t>時間 ：自</w:t>
      </w:r>
      <w:r w:rsidR="000D73B6">
        <w:rPr>
          <w:rFonts w:ascii="標楷體" w:eastAsia="標楷體" w:hAnsi="標楷體" w:cs="Times New Roman"/>
          <w:sz w:val="28"/>
          <w:szCs w:val="28"/>
        </w:rPr>
        <w:t>11</w:t>
      </w:r>
      <w:r w:rsidR="000D73B6">
        <w:rPr>
          <w:rFonts w:ascii="標楷體" w:eastAsia="標楷體" w:hAnsi="標楷體" w:cs="Times New Roman" w:hint="eastAsia"/>
          <w:sz w:val="28"/>
          <w:szCs w:val="28"/>
        </w:rPr>
        <w:t>2</w:t>
      </w:r>
      <w:r w:rsidRPr="00573BED">
        <w:rPr>
          <w:rFonts w:ascii="標楷體" w:eastAsia="標楷體" w:hAnsi="標楷體" w:cs="Times New Roman"/>
          <w:sz w:val="28"/>
          <w:szCs w:val="28"/>
        </w:rPr>
        <w:t>年</w:t>
      </w:r>
      <w:r w:rsidR="007B32D2">
        <w:rPr>
          <w:rFonts w:ascii="標楷體" w:eastAsia="標楷體" w:hAnsi="標楷體" w:cs="Times New Roman" w:hint="eastAsia"/>
          <w:sz w:val="28"/>
          <w:szCs w:val="28"/>
        </w:rPr>
        <w:t>6</w:t>
      </w:r>
      <w:r w:rsidRPr="00573BED">
        <w:rPr>
          <w:rFonts w:ascii="標楷體" w:eastAsia="標楷體" w:hAnsi="標楷體" w:cs="Times New Roman"/>
          <w:sz w:val="28"/>
          <w:szCs w:val="28"/>
        </w:rPr>
        <w:t>月</w:t>
      </w:r>
      <w:r w:rsidR="007B32D2">
        <w:rPr>
          <w:rFonts w:ascii="標楷體" w:eastAsia="標楷體" w:hAnsi="標楷體" w:cs="Times New Roman" w:hint="eastAsia"/>
          <w:sz w:val="28"/>
          <w:szCs w:val="28"/>
        </w:rPr>
        <w:t>2</w:t>
      </w:r>
      <w:r w:rsidR="008B1888">
        <w:rPr>
          <w:rFonts w:ascii="標楷體" w:eastAsia="標楷體" w:hAnsi="標楷體" w:cs="Times New Roman" w:hint="eastAsia"/>
          <w:sz w:val="28"/>
          <w:szCs w:val="28"/>
        </w:rPr>
        <w:t>7</w:t>
      </w:r>
      <w:r w:rsidRPr="00573BED">
        <w:rPr>
          <w:rFonts w:ascii="標楷體" w:eastAsia="標楷體" w:hAnsi="標楷體" w:cs="Times New Roman"/>
          <w:sz w:val="28"/>
          <w:szCs w:val="28"/>
        </w:rPr>
        <w:t>日開始報名起至</w:t>
      </w:r>
      <w:r w:rsidR="007B32D2">
        <w:rPr>
          <w:rFonts w:ascii="標楷體" w:eastAsia="標楷體" w:hAnsi="標楷體" w:cs="Times New Roman" w:hint="eastAsia"/>
          <w:sz w:val="28"/>
          <w:szCs w:val="28"/>
        </w:rPr>
        <w:t>7</w:t>
      </w:r>
      <w:r w:rsidRPr="00573BED">
        <w:rPr>
          <w:rFonts w:ascii="標楷體" w:eastAsia="標楷體" w:hAnsi="標楷體" w:cs="Times New Roman"/>
          <w:sz w:val="28"/>
          <w:szCs w:val="28"/>
        </w:rPr>
        <w:t>月</w:t>
      </w:r>
      <w:r w:rsidR="007B32D2">
        <w:rPr>
          <w:rFonts w:ascii="標楷體" w:eastAsia="標楷體" w:hAnsi="標楷體" w:cs="Times New Roman" w:hint="eastAsia"/>
          <w:sz w:val="28"/>
          <w:szCs w:val="28"/>
        </w:rPr>
        <w:t>10</w:t>
      </w:r>
      <w:r w:rsidRPr="00573BED">
        <w:rPr>
          <w:rFonts w:ascii="標楷體" w:eastAsia="標楷體" w:hAnsi="標楷體" w:cs="Times New Roman"/>
          <w:sz w:val="28"/>
          <w:szCs w:val="28"/>
        </w:rPr>
        <w:t>日額滿</w:t>
      </w:r>
      <w:r w:rsidR="00737EF4">
        <w:rPr>
          <w:rFonts w:ascii="標楷體" w:eastAsia="標楷體" w:hAnsi="標楷體" w:cs="Times New Roman" w:hint="eastAsia"/>
          <w:sz w:val="28"/>
          <w:szCs w:val="28"/>
        </w:rPr>
        <w:t>10</w:t>
      </w:r>
      <w:r w:rsidR="00E82D04">
        <w:rPr>
          <w:rFonts w:ascii="標楷體" w:eastAsia="標楷體" w:hAnsi="標楷體" w:cs="Times New Roman" w:hint="eastAsia"/>
          <w:sz w:val="28"/>
          <w:szCs w:val="28"/>
        </w:rPr>
        <w:t>0</w:t>
      </w:r>
      <w:r w:rsidRPr="00573BED">
        <w:rPr>
          <w:rFonts w:ascii="標楷體" w:eastAsia="標楷體" w:hAnsi="標楷體" w:cs="Times New Roman"/>
          <w:sz w:val="28"/>
          <w:szCs w:val="28"/>
        </w:rPr>
        <w:t>名為</w:t>
      </w:r>
    </w:p>
    <w:p w14:paraId="2731D14A" w14:textId="77777777" w:rsidR="007C0C91" w:rsidRPr="00E82D04" w:rsidRDefault="002F42F0" w:rsidP="009F13A2">
      <w:pPr>
        <w:pStyle w:val="ac"/>
        <w:widowControl w:val="0"/>
        <w:pBdr>
          <w:top w:val="nil"/>
          <w:left w:val="nil"/>
          <w:bottom w:val="nil"/>
          <w:right w:val="nil"/>
          <w:between w:val="nil"/>
        </w:pBdr>
        <w:tabs>
          <w:tab w:val="left" w:pos="567"/>
        </w:tabs>
        <w:spacing w:line="460" w:lineRule="exact"/>
        <w:ind w:leftChars="600" w:left="1200" w:firstLineChars="350" w:firstLine="980"/>
        <w:rPr>
          <w:rFonts w:ascii="標楷體" w:eastAsia="標楷體" w:hAnsi="標楷體" w:cs="Times New Roman"/>
          <w:sz w:val="28"/>
          <w:szCs w:val="28"/>
        </w:rPr>
      </w:pPr>
      <w:r w:rsidRPr="00E82D04">
        <w:rPr>
          <w:rFonts w:ascii="標楷體" w:eastAsia="標楷體" w:hAnsi="標楷體" w:cs="Times New Roman"/>
          <w:sz w:val="28"/>
          <w:szCs w:val="28"/>
        </w:rPr>
        <w:t>止，如超出</w:t>
      </w:r>
      <w:r w:rsidR="00737EF4">
        <w:rPr>
          <w:rFonts w:ascii="標楷體" w:eastAsia="標楷體" w:hAnsi="標楷體" w:cs="Times New Roman" w:hint="eastAsia"/>
          <w:sz w:val="28"/>
          <w:szCs w:val="28"/>
        </w:rPr>
        <w:t>10</w:t>
      </w:r>
      <w:r w:rsidR="00E82D04">
        <w:rPr>
          <w:rFonts w:ascii="標楷體" w:eastAsia="標楷體" w:hAnsi="標楷體" w:cs="Times New Roman" w:hint="eastAsia"/>
          <w:sz w:val="28"/>
          <w:szCs w:val="28"/>
        </w:rPr>
        <w:t>0</w:t>
      </w:r>
      <w:r w:rsidR="002F636F" w:rsidRPr="00E82D04">
        <w:rPr>
          <w:rFonts w:ascii="標楷體" w:eastAsia="標楷體" w:hAnsi="標楷體" w:cs="Times New Roman" w:hint="eastAsia"/>
          <w:sz w:val="28"/>
          <w:szCs w:val="28"/>
        </w:rPr>
        <w:t>名者</w:t>
      </w:r>
      <w:r w:rsidRPr="00E82D04">
        <w:rPr>
          <w:rFonts w:ascii="標楷體" w:eastAsia="標楷體" w:hAnsi="標楷體" w:cs="Times New Roman"/>
          <w:sz w:val="28"/>
          <w:szCs w:val="28"/>
        </w:rPr>
        <w:t>為後補，有缺額將依報名日期時間順序遞補。</w:t>
      </w:r>
    </w:p>
    <w:p w14:paraId="3D36BF9A" w14:textId="77777777" w:rsidR="007C0C91" w:rsidRDefault="002F42F0" w:rsidP="009F13A2">
      <w:pPr>
        <w:pStyle w:val="ac"/>
        <w:widowControl w:val="0"/>
        <w:numPr>
          <w:ilvl w:val="1"/>
          <w:numId w:val="6"/>
        </w:numPr>
        <w:pBdr>
          <w:top w:val="nil"/>
          <w:left w:val="nil"/>
          <w:bottom w:val="nil"/>
          <w:right w:val="nil"/>
          <w:between w:val="nil"/>
        </w:pBdr>
        <w:tabs>
          <w:tab w:val="left" w:pos="567"/>
        </w:tabs>
        <w:spacing w:line="460" w:lineRule="exact"/>
        <w:ind w:leftChars="0"/>
        <w:rPr>
          <w:rFonts w:ascii="標楷體" w:eastAsia="標楷體" w:hAnsi="標楷體" w:cs="Times New Roman"/>
          <w:color w:val="000000"/>
          <w:sz w:val="28"/>
          <w:szCs w:val="28"/>
        </w:rPr>
      </w:pPr>
      <w:r w:rsidRPr="007F62D6">
        <w:rPr>
          <w:rFonts w:ascii="標楷體" w:eastAsia="標楷體" w:hAnsi="標楷體" w:cs="Times New Roman"/>
          <w:color w:val="000000"/>
          <w:sz w:val="28"/>
          <w:szCs w:val="28"/>
        </w:rPr>
        <w:t>辦法 ：</w:t>
      </w:r>
    </w:p>
    <w:p w14:paraId="786147DD" w14:textId="77777777" w:rsidR="00E82D04" w:rsidRPr="00D11D60" w:rsidRDefault="002F42F0" w:rsidP="009F13A2">
      <w:pPr>
        <w:pStyle w:val="ac"/>
        <w:widowControl w:val="0"/>
        <w:numPr>
          <w:ilvl w:val="2"/>
          <w:numId w:val="6"/>
        </w:numPr>
        <w:pBdr>
          <w:top w:val="nil"/>
          <w:left w:val="nil"/>
          <w:bottom w:val="nil"/>
          <w:right w:val="nil"/>
          <w:between w:val="nil"/>
        </w:pBdr>
        <w:spacing w:line="460" w:lineRule="exact"/>
        <w:ind w:leftChars="0"/>
        <w:rPr>
          <w:rFonts w:ascii="標楷體" w:eastAsia="標楷體" w:hAnsi="標楷體" w:cs="標楷體"/>
          <w:color w:val="000000"/>
          <w:sz w:val="28"/>
          <w:szCs w:val="28"/>
        </w:rPr>
      </w:pPr>
      <w:r w:rsidRPr="00D11D60">
        <w:rPr>
          <w:rFonts w:ascii="標楷體" w:eastAsia="標楷體" w:hAnsi="標楷體" w:cs="標楷體"/>
          <w:color w:val="000000"/>
          <w:sz w:val="28"/>
          <w:szCs w:val="28"/>
        </w:rPr>
        <w:t>詳細填寫</w:t>
      </w:r>
      <w:r w:rsidR="00E82D04" w:rsidRPr="00D11D60">
        <w:rPr>
          <w:rFonts w:ascii="標楷體" w:eastAsia="標楷體" w:hAnsi="標楷體" w:cs="標楷體"/>
          <w:color w:val="000000"/>
          <w:sz w:val="28"/>
          <w:szCs w:val="28"/>
        </w:rPr>
        <w:t>11</w:t>
      </w:r>
      <w:r w:rsidR="00E82D04" w:rsidRPr="00D11D60">
        <w:rPr>
          <w:rFonts w:ascii="標楷體" w:eastAsia="標楷體" w:hAnsi="標楷體" w:cs="標楷體" w:hint="eastAsia"/>
          <w:color w:val="000000"/>
          <w:sz w:val="28"/>
          <w:szCs w:val="28"/>
        </w:rPr>
        <w:t>2</w:t>
      </w:r>
      <w:r w:rsidRPr="00D11D60">
        <w:rPr>
          <w:rFonts w:ascii="標楷體" w:eastAsia="標楷體" w:hAnsi="標楷體" w:cs="標楷體"/>
          <w:color w:val="000000"/>
          <w:sz w:val="28"/>
          <w:szCs w:val="28"/>
        </w:rPr>
        <w:t>年教練增能進修研習會</w:t>
      </w:r>
      <w:r w:rsidR="000D73B6" w:rsidRPr="00D11D60">
        <w:rPr>
          <w:rFonts w:ascii="標楷體" w:eastAsia="標楷體" w:hAnsi="標楷體" w:cs="標楷體"/>
          <w:color w:val="000000"/>
          <w:sz w:val="28"/>
          <w:szCs w:val="28"/>
        </w:rPr>
        <w:t>第</w:t>
      </w:r>
      <w:r w:rsidR="00BC0DF5">
        <w:rPr>
          <w:rFonts w:ascii="標楷體" w:eastAsia="標楷體" w:hAnsi="標楷體" w:cs="標楷體" w:hint="eastAsia"/>
          <w:color w:val="000000"/>
          <w:sz w:val="28"/>
          <w:szCs w:val="28"/>
        </w:rPr>
        <w:t>二</w:t>
      </w:r>
      <w:r w:rsidR="000D73B6" w:rsidRPr="00D11D60">
        <w:rPr>
          <w:rFonts w:ascii="標楷體" w:eastAsia="標楷體" w:hAnsi="標楷體" w:cs="標楷體"/>
          <w:color w:val="000000"/>
          <w:sz w:val="28"/>
          <w:szCs w:val="28"/>
        </w:rPr>
        <w:t>場</w:t>
      </w:r>
      <w:r w:rsidRPr="00D11D60">
        <w:rPr>
          <w:rFonts w:ascii="標楷體" w:eastAsia="標楷體" w:hAnsi="標楷體" w:cs="標楷體"/>
          <w:color w:val="000000"/>
          <w:sz w:val="28"/>
          <w:szCs w:val="28"/>
        </w:rPr>
        <w:t>報名系統填寫報名表</w:t>
      </w:r>
      <w:r w:rsidR="004D08AA" w:rsidRPr="00D11D60">
        <w:rPr>
          <w:rFonts w:ascii="標楷體" w:eastAsia="標楷體" w:hAnsi="標楷體" w:hint="eastAsia"/>
          <w:sz w:val="28"/>
          <w:szCs w:val="28"/>
        </w:rPr>
        <w:t>寄至ctta27789942@gmail.com信箱</w:t>
      </w:r>
    </w:p>
    <w:p w14:paraId="470EF015" w14:textId="77777777" w:rsidR="007C0C91" w:rsidRPr="00237E88" w:rsidRDefault="002F42F0" w:rsidP="009F13A2">
      <w:pPr>
        <w:pStyle w:val="ac"/>
        <w:widowControl w:val="0"/>
        <w:numPr>
          <w:ilvl w:val="2"/>
          <w:numId w:val="6"/>
        </w:numPr>
        <w:pBdr>
          <w:top w:val="nil"/>
          <w:left w:val="nil"/>
          <w:bottom w:val="nil"/>
          <w:right w:val="nil"/>
          <w:between w:val="nil"/>
        </w:pBdr>
        <w:spacing w:line="460" w:lineRule="exact"/>
        <w:ind w:leftChars="0"/>
        <w:rPr>
          <w:rFonts w:ascii="標楷體" w:eastAsia="標楷體" w:hAnsi="標楷體" w:cs="標楷體"/>
          <w:color w:val="000000"/>
          <w:sz w:val="28"/>
          <w:szCs w:val="28"/>
        </w:rPr>
      </w:pPr>
      <w:r w:rsidRPr="00237E88">
        <w:rPr>
          <w:rFonts w:ascii="標楷體" w:eastAsia="標楷體" w:hAnsi="標楷體" w:cs="標楷體"/>
          <w:color w:val="000000"/>
          <w:sz w:val="28"/>
          <w:szCs w:val="28"/>
        </w:rPr>
        <w:t>完成上述流程報名手續報名成功與否請參閱中華民國桌球協會網站查詢，</w:t>
      </w:r>
      <w:r w:rsidR="00237E88" w:rsidRPr="00237E88">
        <w:rPr>
          <w:rFonts w:ascii="標楷體" w:eastAsia="標楷體" w:hAnsi="標楷體" w:cs="標楷體"/>
          <w:color w:val="000000"/>
          <w:sz w:val="28"/>
          <w:szCs w:val="28"/>
        </w:rPr>
        <w:t xml:space="preserve"> </w:t>
      </w:r>
      <w:r w:rsidRPr="00237E88">
        <w:rPr>
          <w:rFonts w:ascii="標楷體" w:eastAsia="標楷體" w:hAnsi="標楷體" w:cs="標楷體"/>
          <w:color w:val="000000"/>
          <w:sz w:val="28"/>
          <w:szCs w:val="28"/>
        </w:rPr>
        <w:t>http://www.cttta.org.tw每天公告之報名進度。</w:t>
      </w:r>
    </w:p>
    <w:p w14:paraId="231D26C7" w14:textId="77777777" w:rsidR="00777759" w:rsidRPr="000C21B0" w:rsidRDefault="00034B33" w:rsidP="009F13A2">
      <w:pPr>
        <w:pStyle w:val="ac"/>
        <w:widowControl w:val="0"/>
        <w:numPr>
          <w:ilvl w:val="2"/>
          <w:numId w:val="6"/>
        </w:numPr>
        <w:pBdr>
          <w:top w:val="nil"/>
          <w:left w:val="nil"/>
          <w:bottom w:val="nil"/>
          <w:right w:val="nil"/>
          <w:between w:val="nil"/>
        </w:pBdr>
        <w:spacing w:line="460" w:lineRule="exact"/>
        <w:ind w:leftChars="0"/>
        <w:rPr>
          <w:rFonts w:ascii="標楷體" w:eastAsia="標楷體" w:hAnsi="標楷體" w:cs="標楷體"/>
          <w:color w:val="000000"/>
          <w:sz w:val="28"/>
          <w:szCs w:val="28"/>
        </w:rPr>
      </w:pPr>
      <w:r w:rsidRPr="000C21B0">
        <w:rPr>
          <w:rFonts w:ascii="標楷體" w:eastAsia="標楷體" w:hAnsi="標楷體" w:cs="標楷體" w:hint="eastAsia"/>
          <w:color w:val="000000"/>
          <w:sz w:val="28"/>
          <w:szCs w:val="28"/>
        </w:rPr>
        <w:t>報名費壹仟</w:t>
      </w:r>
      <w:proofErr w:type="gramStart"/>
      <w:r w:rsidRPr="000C21B0">
        <w:rPr>
          <w:rFonts w:ascii="標楷體" w:eastAsia="標楷體" w:hAnsi="標楷體" w:cs="標楷體" w:hint="eastAsia"/>
          <w:color w:val="000000"/>
          <w:sz w:val="28"/>
          <w:szCs w:val="28"/>
        </w:rPr>
        <w:t>元整於</w:t>
      </w:r>
      <w:r w:rsidR="00302A47" w:rsidRPr="000C21B0">
        <w:rPr>
          <w:rFonts w:ascii="標楷體" w:eastAsia="標楷體" w:hAnsi="標楷體" w:cs="標楷體" w:hint="eastAsia"/>
          <w:color w:val="000000"/>
          <w:sz w:val="28"/>
          <w:szCs w:val="28"/>
        </w:rPr>
        <w:t>報到</w:t>
      </w:r>
      <w:proofErr w:type="gramEnd"/>
      <w:r w:rsidR="00302A47" w:rsidRPr="000C21B0">
        <w:rPr>
          <w:rFonts w:ascii="標楷體" w:eastAsia="標楷體" w:hAnsi="標楷體" w:cs="標楷體" w:hint="eastAsia"/>
          <w:color w:val="000000"/>
          <w:sz w:val="28"/>
          <w:szCs w:val="28"/>
        </w:rPr>
        <w:t>時繳交。</w:t>
      </w:r>
    </w:p>
    <w:p w14:paraId="30656F45" w14:textId="77777777" w:rsidR="000C21B0" w:rsidRPr="000C21B0" w:rsidRDefault="000C21B0" w:rsidP="009F13A2">
      <w:pPr>
        <w:pStyle w:val="ac"/>
        <w:widowControl w:val="0"/>
        <w:pBdr>
          <w:top w:val="nil"/>
          <w:left w:val="nil"/>
          <w:bottom w:val="nil"/>
          <w:right w:val="nil"/>
          <w:between w:val="nil"/>
        </w:pBdr>
        <w:spacing w:line="460" w:lineRule="exact"/>
        <w:ind w:leftChars="0" w:left="1680"/>
        <w:rPr>
          <w:rFonts w:ascii="標楷體" w:eastAsia="標楷體" w:hAnsi="標楷體" w:cs="標楷體"/>
          <w:color w:val="000000"/>
          <w:sz w:val="28"/>
          <w:szCs w:val="28"/>
        </w:rPr>
      </w:pPr>
    </w:p>
    <w:p w14:paraId="3E6A6EC7" w14:textId="77777777" w:rsidR="007C0C91" w:rsidRDefault="00AA66A0" w:rsidP="009F13A2">
      <w:pPr>
        <w:widowControl w:val="0"/>
        <w:pBdr>
          <w:top w:val="nil"/>
          <w:left w:val="nil"/>
          <w:bottom w:val="nil"/>
          <w:right w:val="nil"/>
          <w:between w:val="nil"/>
        </w:pBdr>
        <w:spacing w:line="460" w:lineRule="exact"/>
        <w:rPr>
          <w:rFonts w:ascii="標楷體" w:eastAsia="標楷體" w:hAnsi="標楷體" w:cs="標楷體"/>
          <w:color w:val="000000"/>
          <w:sz w:val="28"/>
          <w:szCs w:val="28"/>
        </w:rPr>
      </w:pPr>
      <w:r>
        <w:rPr>
          <w:rFonts w:ascii="標楷體" w:eastAsia="標楷體" w:hAnsi="標楷體" w:cs="標楷體"/>
          <w:color w:val="000000"/>
          <w:sz w:val="28"/>
          <w:szCs w:val="28"/>
        </w:rPr>
        <w:t>九</w:t>
      </w:r>
      <w:r w:rsidR="002F42F0">
        <w:rPr>
          <w:rFonts w:ascii="標楷體" w:eastAsia="標楷體" w:hAnsi="標楷體" w:cs="標楷體"/>
          <w:color w:val="000000"/>
          <w:sz w:val="28"/>
          <w:szCs w:val="28"/>
        </w:rPr>
        <w:t>、報到：</w:t>
      </w:r>
    </w:p>
    <w:p w14:paraId="1428916D" w14:textId="77777777" w:rsidR="007C0C91" w:rsidRPr="00AA66A0" w:rsidRDefault="002F42F0" w:rsidP="009F13A2">
      <w:pPr>
        <w:widowControl w:val="0"/>
        <w:pBdr>
          <w:top w:val="nil"/>
          <w:left w:val="nil"/>
          <w:bottom w:val="nil"/>
          <w:right w:val="nil"/>
          <w:between w:val="nil"/>
        </w:pBdr>
        <w:spacing w:line="460" w:lineRule="exact"/>
        <w:rPr>
          <w:rFonts w:ascii="標楷體" w:eastAsia="標楷體" w:hAnsi="標楷體" w:cs="標楷體"/>
          <w:sz w:val="28"/>
          <w:szCs w:val="28"/>
        </w:rPr>
      </w:pPr>
      <w:r w:rsidRPr="00AA66A0">
        <w:rPr>
          <w:rFonts w:ascii="標楷體" w:eastAsia="標楷體" w:hAnsi="標楷體" w:cs="標楷體"/>
          <w:sz w:val="28"/>
          <w:szCs w:val="28"/>
        </w:rPr>
        <w:t>（一）時間：</w:t>
      </w:r>
      <w:r w:rsidR="00737EF4">
        <w:rPr>
          <w:rFonts w:ascii="標楷體" w:eastAsia="標楷體" w:hAnsi="標楷體" w:cs="標楷體" w:hint="eastAsia"/>
          <w:sz w:val="28"/>
          <w:szCs w:val="28"/>
        </w:rPr>
        <w:t>7</w:t>
      </w:r>
      <w:r w:rsidRPr="00AA66A0">
        <w:rPr>
          <w:rFonts w:ascii="標楷體" w:eastAsia="標楷體" w:hAnsi="標楷體" w:cs="標楷體"/>
          <w:sz w:val="28"/>
          <w:szCs w:val="28"/>
        </w:rPr>
        <w:t>月</w:t>
      </w:r>
      <w:r w:rsidR="00737EF4">
        <w:rPr>
          <w:rFonts w:ascii="標楷體" w:eastAsia="標楷體" w:hAnsi="標楷體" w:cs="標楷體" w:hint="eastAsia"/>
          <w:sz w:val="28"/>
          <w:szCs w:val="28"/>
        </w:rPr>
        <w:t>15</w:t>
      </w:r>
      <w:r w:rsidRPr="00AA66A0">
        <w:rPr>
          <w:rFonts w:ascii="標楷體" w:eastAsia="標楷體" w:hAnsi="標楷體" w:cs="標楷體"/>
          <w:sz w:val="28"/>
          <w:szCs w:val="28"/>
        </w:rPr>
        <w:t>日</w:t>
      </w:r>
      <w:r w:rsidR="009F7DF0" w:rsidRPr="00AA66A0">
        <w:rPr>
          <w:rFonts w:ascii="標楷體" w:eastAsia="標楷體" w:hAnsi="標楷體" w:cs="標楷體" w:hint="eastAsia"/>
          <w:sz w:val="28"/>
          <w:szCs w:val="28"/>
        </w:rPr>
        <w:t>(星期六)</w:t>
      </w:r>
      <w:r w:rsidRPr="00AA66A0">
        <w:rPr>
          <w:rFonts w:ascii="標楷體" w:eastAsia="標楷體" w:hAnsi="標楷體" w:cs="標楷體"/>
          <w:sz w:val="28"/>
          <w:szCs w:val="28"/>
        </w:rPr>
        <w:t>上午08：00～08：30</w:t>
      </w:r>
    </w:p>
    <w:p w14:paraId="735FC0DC" w14:textId="77777777" w:rsidR="00DC30A4" w:rsidRPr="006F4580" w:rsidRDefault="007F62D6" w:rsidP="006F4580">
      <w:pPr>
        <w:pStyle w:val="ac"/>
        <w:widowControl w:val="0"/>
        <w:tabs>
          <w:tab w:val="left" w:pos="567"/>
        </w:tabs>
        <w:spacing w:line="460" w:lineRule="exact"/>
        <w:ind w:leftChars="0" w:left="720"/>
        <w:rPr>
          <w:rFonts w:ascii="標楷體" w:eastAsia="標楷體" w:hAnsi="標楷體" w:cs="標楷體"/>
          <w:sz w:val="28"/>
          <w:szCs w:val="28"/>
        </w:rPr>
      </w:pPr>
      <w:r w:rsidRPr="00AA66A0">
        <w:rPr>
          <w:rFonts w:ascii="標楷體" w:eastAsia="標楷體" w:hAnsi="標楷體" w:cs="標楷體" w:hint="eastAsia"/>
          <w:sz w:val="28"/>
          <w:szCs w:val="28"/>
        </w:rPr>
        <w:t>(二)</w:t>
      </w:r>
      <w:r w:rsidRPr="00AA66A0">
        <w:rPr>
          <w:rFonts w:ascii="標楷體" w:eastAsia="標楷體" w:hAnsi="標楷體" w:cs="Times New Roman"/>
          <w:sz w:val="28"/>
          <w:szCs w:val="28"/>
        </w:rPr>
        <w:t>地點：</w:t>
      </w:r>
      <w:r w:rsidR="00737EF4">
        <w:rPr>
          <w:rFonts w:ascii="標楷體" w:eastAsia="標楷體" w:hAnsi="標楷體" w:cs="標楷體" w:hint="eastAsia"/>
          <w:sz w:val="28"/>
          <w:szCs w:val="28"/>
        </w:rPr>
        <w:t>國立東華</w:t>
      </w:r>
      <w:r w:rsidR="00AA66A0" w:rsidRPr="00AA66A0">
        <w:rPr>
          <w:rFonts w:ascii="標楷體" w:eastAsia="標楷體" w:hAnsi="標楷體" w:cs="標楷體" w:hint="eastAsia"/>
          <w:sz w:val="28"/>
          <w:szCs w:val="28"/>
        </w:rPr>
        <w:t>大學</w:t>
      </w:r>
      <w:r w:rsidR="006F4580">
        <w:rPr>
          <w:rFonts w:ascii="標楷體" w:eastAsia="標楷體" w:hAnsi="標楷體" w:cs="標楷體" w:hint="eastAsia"/>
          <w:sz w:val="28"/>
          <w:szCs w:val="28"/>
        </w:rPr>
        <w:t>桌球教室</w:t>
      </w:r>
    </w:p>
    <w:p w14:paraId="3B76B5F4" w14:textId="77777777" w:rsidR="009316A3" w:rsidRDefault="009316A3" w:rsidP="009F13A2">
      <w:pPr>
        <w:widowControl w:val="0"/>
        <w:pBdr>
          <w:top w:val="nil"/>
          <w:left w:val="nil"/>
          <w:bottom w:val="nil"/>
          <w:right w:val="nil"/>
          <w:between w:val="nil"/>
        </w:pBdr>
        <w:spacing w:line="460" w:lineRule="exact"/>
        <w:rPr>
          <w:rFonts w:ascii="標楷體" w:eastAsia="標楷體" w:hAnsi="標楷體" w:cs="標楷體"/>
          <w:color w:val="000000"/>
          <w:sz w:val="28"/>
          <w:szCs w:val="28"/>
        </w:rPr>
      </w:pPr>
      <w:r>
        <w:rPr>
          <w:rFonts w:ascii="標楷體" w:eastAsia="標楷體" w:hAnsi="標楷體" w:cs="標楷體"/>
          <w:color w:val="000000"/>
          <w:sz w:val="28"/>
          <w:szCs w:val="28"/>
        </w:rPr>
        <w:t>十、注意事項：</w:t>
      </w:r>
    </w:p>
    <w:p w14:paraId="542F1932" w14:textId="77777777" w:rsidR="009316A3" w:rsidRDefault="009316A3" w:rsidP="009F13A2">
      <w:pPr>
        <w:widowControl w:val="0"/>
        <w:pBdr>
          <w:top w:val="nil"/>
          <w:left w:val="nil"/>
          <w:bottom w:val="nil"/>
          <w:right w:val="nil"/>
          <w:between w:val="nil"/>
        </w:pBdr>
        <w:spacing w:line="460" w:lineRule="exact"/>
        <w:ind w:right="-1774" w:firstLineChars="50" w:firstLine="140"/>
        <w:rPr>
          <w:rFonts w:ascii="標楷體" w:eastAsia="標楷體" w:hAnsi="標楷體" w:cs="標楷體"/>
          <w:color w:val="000000"/>
          <w:sz w:val="28"/>
          <w:szCs w:val="28"/>
        </w:rPr>
      </w:pPr>
      <w:r>
        <w:rPr>
          <w:rFonts w:ascii="標楷體" w:eastAsia="標楷體" w:hAnsi="標楷體" w:cs="標楷體" w:hint="eastAsia"/>
          <w:color w:val="000000"/>
          <w:sz w:val="28"/>
          <w:szCs w:val="28"/>
        </w:rPr>
        <w:t>（一）</w:t>
      </w:r>
      <w:r>
        <w:rPr>
          <w:rFonts w:ascii="標楷體" w:eastAsia="標楷體" w:hAnsi="標楷體" w:cs="標楷體"/>
          <w:color w:val="000000"/>
          <w:sz w:val="28"/>
          <w:szCs w:val="28"/>
        </w:rPr>
        <w:t>參加講習會學員依安排席位就座，不得任意更換座位，每天上下午按時簽到，</w:t>
      </w:r>
    </w:p>
    <w:p w14:paraId="2DE67EEA" w14:textId="77777777" w:rsidR="009316A3" w:rsidRDefault="009316A3" w:rsidP="009F13A2">
      <w:pPr>
        <w:widowControl w:val="0"/>
        <w:pBdr>
          <w:top w:val="nil"/>
          <w:left w:val="nil"/>
          <w:bottom w:val="nil"/>
          <w:right w:val="nil"/>
          <w:between w:val="nil"/>
        </w:pBdr>
        <w:spacing w:line="460" w:lineRule="exact"/>
        <w:ind w:right="-1774"/>
        <w:rPr>
          <w:rFonts w:ascii="標楷體" w:eastAsia="標楷體" w:hAnsi="標楷體" w:cs="標楷體"/>
          <w:color w:val="000000"/>
          <w:sz w:val="28"/>
          <w:szCs w:val="28"/>
        </w:rPr>
      </w:pPr>
      <w:r>
        <w:rPr>
          <w:rFonts w:ascii="標楷體" w:eastAsia="標楷體" w:hAnsi="標楷體" w:cs="標楷體"/>
          <w:color w:val="000000"/>
          <w:sz w:val="28"/>
          <w:szCs w:val="28"/>
        </w:rPr>
        <w:t xml:space="preserve">       不得代簽及要求補簽。</w:t>
      </w:r>
    </w:p>
    <w:p w14:paraId="7E9F921F" w14:textId="77777777" w:rsidR="009316A3" w:rsidRPr="002B2527" w:rsidRDefault="002B2527" w:rsidP="009F13A2">
      <w:pPr>
        <w:widowControl w:val="0"/>
        <w:pBdr>
          <w:top w:val="nil"/>
          <w:left w:val="nil"/>
          <w:bottom w:val="nil"/>
          <w:right w:val="nil"/>
          <w:between w:val="nil"/>
        </w:pBdr>
        <w:spacing w:line="460" w:lineRule="exact"/>
        <w:ind w:right="-1774"/>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（二）</w:t>
      </w:r>
      <w:r w:rsidR="009316A3" w:rsidRPr="002B2527">
        <w:rPr>
          <w:rFonts w:ascii="標楷體" w:eastAsia="標楷體" w:hAnsi="標楷體" w:cs="標楷體" w:hint="eastAsia"/>
          <w:color w:val="000000"/>
          <w:sz w:val="28"/>
          <w:szCs w:val="28"/>
        </w:rPr>
        <w:t>學員應準時簽到，並於第八節下課簽退</w:t>
      </w:r>
      <w:r w:rsidR="003D1D85" w:rsidRPr="002B2527">
        <w:rPr>
          <w:rFonts w:ascii="標楷體" w:eastAsia="標楷體" w:hAnsi="標楷體" w:cs="標楷體" w:hint="eastAsia"/>
          <w:color w:val="000000"/>
          <w:sz w:val="28"/>
          <w:szCs w:val="28"/>
        </w:rPr>
        <w:t>後</w:t>
      </w:r>
      <w:r w:rsidR="009316A3" w:rsidRPr="002B2527">
        <w:rPr>
          <w:rFonts w:ascii="標楷體" w:eastAsia="標楷體" w:hAnsi="標楷體" w:cs="標楷體" w:hint="eastAsia"/>
          <w:color w:val="000000"/>
          <w:sz w:val="28"/>
          <w:szCs w:val="28"/>
        </w:rPr>
        <w:t>領取研習時數證明</w:t>
      </w:r>
      <w:r w:rsidR="003D1D85" w:rsidRPr="002B2527">
        <w:rPr>
          <w:rFonts w:ascii="標楷體" w:eastAsia="標楷體" w:hAnsi="標楷體" w:cs="標楷體" w:hint="eastAsia"/>
          <w:color w:val="000000"/>
          <w:sz w:val="28"/>
          <w:szCs w:val="28"/>
        </w:rPr>
        <w:t>。</w:t>
      </w:r>
    </w:p>
    <w:p w14:paraId="4AB5BB87" w14:textId="77777777" w:rsidR="00FA01E5" w:rsidRDefault="002B2527" w:rsidP="009F13A2">
      <w:pPr>
        <w:widowControl w:val="0"/>
        <w:pBdr>
          <w:top w:val="nil"/>
          <w:left w:val="nil"/>
          <w:bottom w:val="nil"/>
          <w:right w:val="nil"/>
          <w:between w:val="nil"/>
        </w:pBdr>
        <w:spacing w:line="460" w:lineRule="exact"/>
        <w:ind w:right="-1774"/>
        <w:rPr>
          <w:rFonts w:ascii="標楷體" w:eastAsia="標楷體" w:hAnsi="標楷體"/>
          <w:sz w:val="28"/>
          <w:szCs w:val="28"/>
        </w:rPr>
      </w:pPr>
      <w:r>
        <w:rPr>
          <w:rFonts w:ascii="標楷體" w:eastAsia="標楷體" w:hAnsi="標楷體" w:cs="標楷體" w:hint="eastAsia"/>
          <w:color w:val="000000"/>
          <w:sz w:val="28"/>
          <w:szCs w:val="28"/>
        </w:rPr>
        <w:lastRenderedPageBreak/>
        <w:t xml:space="preserve">  (三)</w:t>
      </w:r>
      <w:r w:rsidR="0007413B">
        <w:rPr>
          <w:rFonts w:ascii="標楷體" w:eastAsia="標楷體" w:hAnsi="標楷體" w:cs="標楷體" w:hint="eastAsia"/>
          <w:color w:val="000000"/>
          <w:sz w:val="28"/>
          <w:szCs w:val="28"/>
        </w:rPr>
        <w:t xml:space="preserve"> </w:t>
      </w:r>
      <w:r w:rsidR="006D0A26" w:rsidRPr="006D0A26">
        <w:rPr>
          <w:rFonts w:ascii="標楷體" w:eastAsia="標楷體" w:hAnsi="標楷體"/>
          <w:sz w:val="28"/>
          <w:szCs w:val="28"/>
        </w:rPr>
        <w:t>全程參與</w:t>
      </w:r>
      <w:r w:rsidR="006D0A26">
        <w:rPr>
          <w:rFonts w:ascii="標楷體" w:eastAsia="標楷體" w:hAnsi="標楷體"/>
          <w:sz w:val="28"/>
          <w:szCs w:val="28"/>
        </w:rPr>
        <w:t>研習課程者，</w:t>
      </w:r>
      <w:r w:rsidR="006D0A26" w:rsidRPr="006D0A26">
        <w:rPr>
          <w:rFonts w:ascii="標楷體" w:eastAsia="標楷體" w:hAnsi="標楷體"/>
          <w:sz w:val="28"/>
          <w:szCs w:val="28"/>
        </w:rPr>
        <w:t>發</w:t>
      </w:r>
      <w:r w:rsidR="006D0A26">
        <w:rPr>
          <w:rFonts w:ascii="標楷體" w:eastAsia="標楷體" w:hAnsi="標楷體"/>
          <w:sz w:val="28"/>
          <w:szCs w:val="28"/>
        </w:rPr>
        <w:t>給八</w:t>
      </w:r>
      <w:r w:rsidR="006D0A26" w:rsidRPr="006D0A26">
        <w:rPr>
          <w:rFonts w:ascii="標楷體" w:eastAsia="標楷體" w:hAnsi="標楷體"/>
          <w:sz w:val="28"/>
          <w:szCs w:val="28"/>
        </w:rPr>
        <w:t>小時研習時數證明</w:t>
      </w:r>
      <w:r w:rsidR="006D0A26">
        <w:rPr>
          <w:rFonts w:ascii="標楷體" w:eastAsia="標楷體" w:hAnsi="標楷體"/>
          <w:sz w:val="28"/>
          <w:szCs w:val="28"/>
        </w:rPr>
        <w:t>，</w:t>
      </w:r>
      <w:r w:rsidR="006D0A26" w:rsidRPr="006D0A26">
        <w:rPr>
          <w:rFonts w:ascii="標楷體" w:eastAsia="標楷體" w:hAnsi="標楷體"/>
          <w:sz w:val="28"/>
          <w:szCs w:val="28"/>
        </w:rPr>
        <w:t>未全程參與者，不予核發研習</w:t>
      </w:r>
    </w:p>
    <w:p w14:paraId="3817C4B4" w14:textId="30BE584A" w:rsidR="0007413B" w:rsidRPr="006D0A26" w:rsidRDefault="0007413B" w:rsidP="009F13A2">
      <w:pPr>
        <w:widowControl w:val="0"/>
        <w:pBdr>
          <w:top w:val="nil"/>
          <w:left w:val="nil"/>
          <w:bottom w:val="nil"/>
          <w:right w:val="nil"/>
          <w:between w:val="nil"/>
        </w:pBdr>
        <w:spacing w:line="460" w:lineRule="exact"/>
        <w:ind w:right="-1774"/>
        <w:rPr>
          <w:rFonts w:ascii="標楷體" w:eastAsia="標楷體" w:hAnsi="標楷體"/>
          <w:sz w:val="28"/>
          <w:szCs w:val="28"/>
        </w:rPr>
      </w:pPr>
      <w:r>
        <w:rPr>
          <w:rFonts w:ascii="標楷體" w:eastAsia="標楷體" w:hAnsi="標楷體"/>
          <w:sz w:val="28"/>
          <w:szCs w:val="28"/>
        </w:rPr>
        <w:t xml:space="preserve">      </w:t>
      </w:r>
      <w:r w:rsidR="006D0A26" w:rsidRPr="006D0A26">
        <w:rPr>
          <w:rFonts w:ascii="標楷體" w:eastAsia="標楷體" w:hAnsi="標楷體"/>
          <w:sz w:val="28"/>
          <w:szCs w:val="28"/>
        </w:rPr>
        <w:t>時數證明。</w:t>
      </w:r>
    </w:p>
    <w:p w14:paraId="02E21193" w14:textId="77777777" w:rsidR="0007413B" w:rsidRDefault="003011D2" w:rsidP="009F13A2">
      <w:pPr>
        <w:widowControl w:val="0"/>
        <w:pBdr>
          <w:top w:val="nil"/>
          <w:left w:val="nil"/>
          <w:bottom w:val="nil"/>
          <w:right w:val="nil"/>
          <w:between w:val="nil"/>
        </w:pBdr>
        <w:spacing w:line="460" w:lineRule="exact"/>
        <w:rPr>
          <w:rFonts w:ascii="標楷體" w:eastAsia="標楷體" w:hAnsi="標楷體" w:cs="標楷體"/>
          <w:color w:val="000000"/>
          <w:sz w:val="28"/>
          <w:szCs w:val="28"/>
        </w:rPr>
      </w:pPr>
      <w:r>
        <w:rPr>
          <w:rFonts w:ascii="標楷體" w:eastAsia="標楷體" w:hAnsi="標楷體" w:cs="標楷體"/>
          <w:color w:val="000000"/>
          <w:sz w:val="28"/>
          <w:szCs w:val="28"/>
        </w:rPr>
        <w:t>十一</w:t>
      </w:r>
      <w:r w:rsidR="002F42F0">
        <w:rPr>
          <w:rFonts w:ascii="標楷體" w:eastAsia="標楷體" w:hAnsi="標楷體" w:cs="標楷體"/>
          <w:color w:val="000000"/>
          <w:sz w:val="28"/>
          <w:szCs w:val="28"/>
        </w:rPr>
        <w:t>、本次講習會之午餐、講習教材由本會提供，為養成環保習慣活動會場不提供</w:t>
      </w:r>
    </w:p>
    <w:p w14:paraId="35C8E242" w14:textId="77777777" w:rsidR="007C0C91" w:rsidRDefault="0007413B" w:rsidP="009F13A2">
      <w:pPr>
        <w:widowControl w:val="0"/>
        <w:pBdr>
          <w:top w:val="nil"/>
          <w:left w:val="nil"/>
          <w:bottom w:val="nil"/>
          <w:right w:val="nil"/>
          <w:between w:val="nil"/>
        </w:pBdr>
        <w:spacing w:line="46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002F42F0">
        <w:rPr>
          <w:rFonts w:ascii="標楷體" w:eastAsia="標楷體" w:hAnsi="標楷體" w:cs="標楷體"/>
          <w:color w:val="000000"/>
          <w:sz w:val="28"/>
          <w:szCs w:val="28"/>
        </w:rPr>
        <w:t>紙杯，請學員自行攜帶環保杯具。</w:t>
      </w:r>
    </w:p>
    <w:p w14:paraId="769CDE1C" w14:textId="77777777" w:rsidR="000C21B0" w:rsidRDefault="000C21B0" w:rsidP="009F13A2">
      <w:pPr>
        <w:widowControl w:val="0"/>
        <w:pBdr>
          <w:top w:val="nil"/>
          <w:left w:val="nil"/>
          <w:bottom w:val="nil"/>
          <w:right w:val="nil"/>
          <w:between w:val="nil"/>
        </w:pBdr>
        <w:spacing w:line="460" w:lineRule="exact"/>
        <w:rPr>
          <w:rFonts w:ascii="標楷體" w:eastAsia="標楷體" w:hAnsi="標楷體" w:cs="標楷體"/>
          <w:color w:val="000000"/>
          <w:sz w:val="28"/>
          <w:szCs w:val="28"/>
        </w:rPr>
      </w:pPr>
      <w:r>
        <w:rPr>
          <w:rFonts w:ascii="標楷體" w:eastAsia="標楷體" w:hAnsi="標楷體" w:cs="標楷體"/>
          <w:color w:val="000000"/>
          <w:sz w:val="28"/>
          <w:szCs w:val="28"/>
        </w:rPr>
        <w:t>十</w:t>
      </w:r>
      <w:r w:rsidR="0007413B">
        <w:rPr>
          <w:rFonts w:ascii="標楷體" w:eastAsia="標楷體" w:hAnsi="標楷體" w:cs="標楷體"/>
          <w:color w:val="000000"/>
          <w:sz w:val="28"/>
          <w:szCs w:val="28"/>
        </w:rPr>
        <w:t>二</w:t>
      </w:r>
      <w:r>
        <w:rPr>
          <w:rFonts w:ascii="標楷體" w:eastAsia="標楷體" w:hAnsi="標楷體" w:cs="標楷體"/>
          <w:color w:val="000000"/>
          <w:sz w:val="28"/>
          <w:szCs w:val="28"/>
        </w:rPr>
        <w:t>、如未盡事宜得於本會網站更正公佈之，如受天候影響請注意講習時間、動態</w:t>
      </w:r>
    </w:p>
    <w:p w14:paraId="7B01CABC" w14:textId="77777777" w:rsidR="000C21B0" w:rsidRDefault="0007413B" w:rsidP="009F13A2">
      <w:pPr>
        <w:widowControl w:val="0"/>
        <w:pBdr>
          <w:top w:val="nil"/>
          <w:left w:val="nil"/>
          <w:bottom w:val="nil"/>
          <w:right w:val="nil"/>
          <w:between w:val="nil"/>
        </w:pBdr>
        <w:spacing w:line="460" w:lineRule="exact"/>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sidR="000C21B0">
        <w:rPr>
          <w:rFonts w:ascii="標楷體" w:eastAsia="標楷體" w:hAnsi="標楷體" w:cs="標楷體"/>
          <w:color w:val="000000"/>
          <w:sz w:val="28"/>
          <w:szCs w:val="28"/>
        </w:rPr>
        <w:t>更新。</w:t>
      </w:r>
    </w:p>
    <w:p w14:paraId="0ECB842A" w14:textId="77777777" w:rsidR="0007413B" w:rsidRDefault="0007413B" w:rsidP="009F13A2">
      <w:pPr>
        <w:widowControl w:val="0"/>
        <w:pBdr>
          <w:top w:val="nil"/>
          <w:left w:val="nil"/>
          <w:bottom w:val="nil"/>
          <w:right w:val="nil"/>
          <w:between w:val="nil"/>
        </w:pBdr>
        <w:spacing w:line="460" w:lineRule="exact"/>
        <w:rPr>
          <w:rFonts w:ascii="標楷體" w:eastAsia="標楷體" w:hAnsi="標楷體" w:cs="標楷體"/>
          <w:color w:val="000000"/>
          <w:sz w:val="28"/>
          <w:szCs w:val="28"/>
        </w:rPr>
      </w:pPr>
    </w:p>
    <w:p w14:paraId="3099E818" w14:textId="77777777" w:rsidR="006F0A3C" w:rsidRDefault="00AF5A9F" w:rsidP="009F13A2">
      <w:pPr>
        <w:widowControl w:val="0"/>
        <w:pBdr>
          <w:top w:val="nil"/>
          <w:left w:val="nil"/>
          <w:bottom w:val="nil"/>
          <w:right w:val="nil"/>
          <w:between w:val="nil"/>
        </w:pBdr>
        <w:spacing w:line="460" w:lineRule="exact"/>
        <w:rPr>
          <w:rFonts w:ascii="Segoe UI" w:hAnsi="Segoe UI" w:cs="Segoe UI"/>
          <w:color w:val="FFFAFA"/>
          <w:spacing w:val="4"/>
          <w:sz w:val="21"/>
          <w:szCs w:val="21"/>
        </w:rPr>
      </w:pPr>
      <w:r>
        <w:rPr>
          <w:rFonts w:ascii="Segoe UI" w:hAnsi="Segoe UI" w:cs="Segoe UI"/>
          <w:color w:val="FFFAFA"/>
          <w:spacing w:val="4"/>
          <w:sz w:val="21"/>
          <w:szCs w:val="21"/>
        </w:rPr>
        <w:t>花蓮縣壽豐鄉大學路二段一號</w:t>
      </w:r>
      <w:proofErr w:type="gramStart"/>
      <w:r>
        <w:rPr>
          <w:rFonts w:ascii="Segoe UI" w:hAnsi="Segoe UI" w:cs="Segoe UI"/>
          <w:color w:val="FFFAFA"/>
          <w:spacing w:val="4"/>
          <w:sz w:val="21"/>
          <w:szCs w:val="21"/>
        </w:rPr>
        <w:t>｜</w:t>
      </w:r>
      <w:proofErr w:type="gramEnd"/>
    </w:p>
    <w:p w14:paraId="6EAC3FC4" w14:textId="77777777" w:rsidR="007B32D2" w:rsidRDefault="007B32D2" w:rsidP="009F13A2">
      <w:pPr>
        <w:widowControl w:val="0"/>
        <w:pBdr>
          <w:top w:val="nil"/>
          <w:left w:val="nil"/>
          <w:bottom w:val="nil"/>
          <w:right w:val="nil"/>
          <w:between w:val="nil"/>
        </w:pBdr>
        <w:spacing w:line="460" w:lineRule="exact"/>
        <w:rPr>
          <w:rFonts w:ascii="Segoe UI" w:hAnsi="Segoe UI" w:cs="Segoe UI"/>
          <w:color w:val="FFFAFA"/>
          <w:spacing w:val="4"/>
          <w:sz w:val="21"/>
          <w:szCs w:val="21"/>
        </w:rPr>
      </w:pPr>
    </w:p>
    <w:p w14:paraId="5045109A" w14:textId="77777777" w:rsidR="007B32D2" w:rsidRDefault="007B32D2" w:rsidP="009F13A2">
      <w:pPr>
        <w:widowControl w:val="0"/>
        <w:pBdr>
          <w:top w:val="nil"/>
          <w:left w:val="nil"/>
          <w:bottom w:val="nil"/>
          <w:right w:val="nil"/>
          <w:between w:val="nil"/>
        </w:pBdr>
        <w:spacing w:line="460" w:lineRule="exact"/>
        <w:rPr>
          <w:rFonts w:ascii="Segoe UI" w:hAnsi="Segoe UI" w:cs="Segoe UI"/>
          <w:color w:val="FFFAFA"/>
          <w:spacing w:val="4"/>
          <w:sz w:val="21"/>
          <w:szCs w:val="21"/>
        </w:rPr>
      </w:pPr>
    </w:p>
    <w:p w14:paraId="40FF27B7" w14:textId="77777777" w:rsidR="007B32D2" w:rsidRDefault="007B32D2" w:rsidP="009F13A2">
      <w:pPr>
        <w:widowControl w:val="0"/>
        <w:pBdr>
          <w:top w:val="nil"/>
          <w:left w:val="nil"/>
          <w:bottom w:val="nil"/>
          <w:right w:val="nil"/>
          <w:between w:val="nil"/>
        </w:pBdr>
        <w:spacing w:line="460" w:lineRule="exact"/>
        <w:rPr>
          <w:rFonts w:ascii="Segoe UI" w:hAnsi="Segoe UI" w:cs="Segoe UI"/>
          <w:color w:val="FFFAFA"/>
          <w:spacing w:val="4"/>
          <w:sz w:val="21"/>
          <w:szCs w:val="21"/>
        </w:rPr>
      </w:pPr>
    </w:p>
    <w:p w14:paraId="749284B5" w14:textId="77777777" w:rsidR="007B32D2" w:rsidRDefault="007B32D2" w:rsidP="009F13A2">
      <w:pPr>
        <w:widowControl w:val="0"/>
        <w:pBdr>
          <w:top w:val="nil"/>
          <w:left w:val="nil"/>
          <w:bottom w:val="nil"/>
          <w:right w:val="nil"/>
          <w:between w:val="nil"/>
        </w:pBdr>
        <w:spacing w:line="460" w:lineRule="exact"/>
        <w:rPr>
          <w:rFonts w:ascii="Segoe UI" w:hAnsi="Segoe UI" w:cs="Segoe UI"/>
          <w:color w:val="FFFAFA"/>
          <w:spacing w:val="4"/>
          <w:sz w:val="21"/>
          <w:szCs w:val="21"/>
        </w:rPr>
      </w:pPr>
    </w:p>
    <w:p w14:paraId="1B21983C" w14:textId="77777777" w:rsidR="007B32D2" w:rsidRDefault="007B32D2" w:rsidP="009F13A2">
      <w:pPr>
        <w:widowControl w:val="0"/>
        <w:pBdr>
          <w:top w:val="nil"/>
          <w:left w:val="nil"/>
          <w:bottom w:val="nil"/>
          <w:right w:val="nil"/>
          <w:between w:val="nil"/>
        </w:pBdr>
        <w:spacing w:line="460" w:lineRule="exact"/>
        <w:rPr>
          <w:rFonts w:ascii="Segoe UI" w:hAnsi="Segoe UI" w:cs="Segoe UI"/>
          <w:color w:val="FFFAFA"/>
          <w:spacing w:val="4"/>
          <w:sz w:val="21"/>
          <w:szCs w:val="21"/>
        </w:rPr>
      </w:pPr>
    </w:p>
    <w:p w14:paraId="2EC27DFD" w14:textId="77777777" w:rsidR="007B32D2" w:rsidRDefault="007B32D2" w:rsidP="009F13A2">
      <w:pPr>
        <w:widowControl w:val="0"/>
        <w:pBdr>
          <w:top w:val="nil"/>
          <w:left w:val="nil"/>
          <w:bottom w:val="nil"/>
          <w:right w:val="nil"/>
          <w:between w:val="nil"/>
        </w:pBdr>
        <w:spacing w:line="460" w:lineRule="exact"/>
        <w:rPr>
          <w:rFonts w:ascii="Segoe UI" w:hAnsi="Segoe UI" w:cs="Segoe UI"/>
          <w:color w:val="FFFAFA"/>
          <w:spacing w:val="4"/>
          <w:sz w:val="21"/>
          <w:szCs w:val="21"/>
        </w:rPr>
      </w:pPr>
    </w:p>
    <w:p w14:paraId="135BEC84" w14:textId="77777777" w:rsidR="007B32D2" w:rsidRDefault="007B32D2" w:rsidP="009F13A2">
      <w:pPr>
        <w:widowControl w:val="0"/>
        <w:pBdr>
          <w:top w:val="nil"/>
          <w:left w:val="nil"/>
          <w:bottom w:val="nil"/>
          <w:right w:val="nil"/>
          <w:between w:val="nil"/>
        </w:pBdr>
        <w:spacing w:line="460" w:lineRule="exact"/>
        <w:rPr>
          <w:rFonts w:ascii="Segoe UI" w:hAnsi="Segoe UI" w:cs="Segoe UI"/>
          <w:color w:val="FFFAFA"/>
          <w:spacing w:val="4"/>
          <w:sz w:val="21"/>
          <w:szCs w:val="21"/>
        </w:rPr>
      </w:pPr>
    </w:p>
    <w:p w14:paraId="6B975403" w14:textId="77777777" w:rsidR="007B32D2" w:rsidRDefault="007B32D2" w:rsidP="009F13A2">
      <w:pPr>
        <w:widowControl w:val="0"/>
        <w:pBdr>
          <w:top w:val="nil"/>
          <w:left w:val="nil"/>
          <w:bottom w:val="nil"/>
          <w:right w:val="nil"/>
          <w:between w:val="nil"/>
        </w:pBdr>
        <w:spacing w:line="460" w:lineRule="exact"/>
        <w:rPr>
          <w:rFonts w:ascii="Segoe UI" w:hAnsi="Segoe UI" w:cs="Segoe UI"/>
          <w:color w:val="FFFAFA"/>
          <w:spacing w:val="4"/>
          <w:sz w:val="21"/>
          <w:szCs w:val="21"/>
        </w:rPr>
      </w:pPr>
    </w:p>
    <w:p w14:paraId="49ABAEFB" w14:textId="77777777" w:rsidR="007B32D2" w:rsidRDefault="007B32D2" w:rsidP="009F13A2">
      <w:pPr>
        <w:widowControl w:val="0"/>
        <w:pBdr>
          <w:top w:val="nil"/>
          <w:left w:val="nil"/>
          <w:bottom w:val="nil"/>
          <w:right w:val="nil"/>
          <w:between w:val="nil"/>
        </w:pBdr>
        <w:spacing w:line="460" w:lineRule="exact"/>
        <w:rPr>
          <w:rFonts w:ascii="Segoe UI" w:hAnsi="Segoe UI" w:cs="Segoe UI"/>
          <w:color w:val="FFFAFA"/>
          <w:spacing w:val="4"/>
          <w:sz w:val="21"/>
          <w:szCs w:val="21"/>
        </w:rPr>
      </w:pPr>
    </w:p>
    <w:p w14:paraId="62B077F6" w14:textId="77777777" w:rsidR="007B32D2" w:rsidRDefault="007B32D2" w:rsidP="009F13A2">
      <w:pPr>
        <w:widowControl w:val="0"/>
        <w:pBdr>
          <w:top w:val="nil"/>
          <w:left w:val="nil"/>
          <w:bottom w:val="nil"/>
          <w:right w:val="nil"/>
          <w:between w:val="nil"/>
        </w:pBdr>
        <w:spacing w:line="460" w:lineRule="exact"/>
        <w:rPr>
          <w:rFonts w:ascii="Segoe UI" w:hAnsi="Segoe UI" w:cs="Segoe UI"/>
          <w:color w:val="FFFAFA"/>
          <w:spacing w:val="4"/>
          <w:sz w:val="21"/>
          <w:szCs w:val="21"/>
        </w:rPr>
      </w:pPr>
    </w:p>
    <w:p w14:paraId="6FDE1190" w14:textId="77777777" w:rsidR="007B32D2" w:rsidRDefault="007B32D2" w:rsidP="009F13A2">
      <w:pPr>
        <w:widowControl w:val="0"/>
        <w:pBdr>
          <w:top w:val="nil"/>
          <w:left w:val="nil"/>
          <w:bottom w:val="nil"/>
          <w:right w:val="nil"/>
          <w:between w:val="nil"/>
        </w:pBdr>
        <w:spacing w:line="460" w:lineRule="exact"/>
        <w:rPr>
          <w:rFonts w:ascii="Segoe UI" w:hAnsi="Segoe UI" w:cs="Segoe UI"/>
          <w:color w:val="FFFAFA"/>
          <w:spacing w:val="4"/>
          <w:sz w:val="21"/>
          <w:szCs w:val="21"/>
        </w:rPr>
      </w:pPr>
    </w:p>
    <w:p w14:paraId="0DBC2BB5" w14:textId="77777777" w:rsidR="007B32D2" w:rsidRDefault="007B32D2" w:rsidP="009F13A2">
      <w:pPr>
        <w:widowControl w:val="0"/>
        <w:pBdr>
          <w:top w:val="nil"/>
          <w:left w:val="nil"/>
          <w:bottom w:val="nil"/>
          <w:right w:val="nil"/>
          <w:between w:val="nil"/>
        </w:pBdr>
        <w:spacing w:line="460" w:lineRule="exact"/>
        <w:rPr>
          <w:rFonts w:ascii="Segoe UI" w:hAnsi="Segoe UI" w:cs="Segoe UI"/>
          <w:color w:val="FFFAFA"/>
          <w:spacing w:val="4"/>
          <w:sz w:val="21"/>
          <w:szCs w:val="21"/>
        </w:rPr>
      </w:pPr>
    </w:p>
    <w:p w14:paraId="2E391221" w14:textId="77777777" w:rsidR="007B32D2" w:rsidRDefault="007B32D2" w:rsidP="009F13A2">
      <w:pPr>
        <w:widowControl w:val="0"/>
        <w:pBdr>
          <w:top w:val="nil"/>
          <w:left w:val="nil"/>
          <w:bottom w:val="nil"/>
          <w:right w:val="nil"/>
          <w:between w:val="nil"/>
        </w:pBdr>
        <w:spacing w:line="460" w:lineRule="exact"/>
        <w:rPr>
          <w:rFonts w:ascii="Segoe UI" w:hAnsi="Segoe UI" w:cs="Segoe UI"/>
          <w:color w:val="FFFAFA"/>
          <w:spacing w:val="4"/>
          <w:sz w:val="21"/>
          <w:szCs w:val="21"/>
        </w:rPr>
      </w:pPr>
    </w:p>
    <w:p w14:paraId="6D8B7275" w14:textId="77777777" w:rsidR="007B32D2" w:rsidRDefault="007B32D2" w:rsidP="009F13A2">
      <w:pPr>
        <w:widowControl w:val="0"/>
        <w:pBdr>
          <w:top w:val="nil"/>
          <w:left w:val="nil"/>
          <w:bottom w:val="nil"/>
          <w:right w:val="nil"/>
          <w:between w:val="nil"/>
        </w:pBdr>
        <w:spacing w:line="460" w:lineRule="exact"/>
        <w:rPr>
          <w:rFonts w:ascii="Segoe UI" w:hAnsi="Segoe UI" w:cs="Segoe UI"/>
          <w:color w:val="FFFAFA"/>
          <w:spacing w:val="4"/>
          <w:sz w:val="21"/>
          <w:szCs w:val="21"/>
        </w:rPr>
      </w:pPr>
    </w:p>
    <w:p w14:paraId="7CA0AEEA" w14:textId="77777777" w:rsidR="007B32D2" w:rsidRDefault="007B32D2" w:rsidP="009F13A2">
      <w:pPr>
        <w:widowControl w:val="0"/>
        <w:pBdr>
          <w:top w:val="nil"/>
          <w:left w:val="nil"/>
          <w:bottom w:val="nil"/>
          <w:right w:val="nil"/>
          <w:between w:val="nil"/>
        </w:pBdr>
        <w:spacing w:line="460" w:lineRule="exact"/>
        <w:rPr>
          <w:rFonts w:ascii="Segoe UI" w:hAnsi="Segoe UI" w:cs="Segoe UI"/>
          <w:color w:val="FFFAFA"/>
          <w:spacing w:val="4"/>
          <w:sz w:val="21"/>
          <w:szCs w:val="21"/>
        </w:rPr>
      </w:pPr>
    </w:p>
    <w:p w14:paraId="6AD6B7FC" w14:textId="77777777" w:rsidR="007B32D2" w:rsidRDefault="007B32D2" w:rsidP="009F13A2">
      <w:pPr>
        <w:widowControl w:val="0"/>
        <w:pBdr>
          <w:top w:val="nil"/>
          <w:left w:val="nil"/>
          <w:bottom w:val="nil"/>
          <w:right w:val="nil"/>
          <w:between w:val="nil"/>
        </w:pBdr>
        <w:spacing w:line="460" w:lineRule="exact"/>
        <w:rPr>
          <w:rFonts w:ascii="標楷體" w:eastAsia="標楷體" w:hAnsi="標楷體" w:cs="標楷體"/>
          <w:color w:val="000000"/>
          <w:sz w:val="28"/>
          <w:szCs w:val="28"/>
        </w:rPr>
      </w:pPr>
    </w:p>
    <w:p w14:paraId="114CDEC2" w14:textId="77777777" w:rsidR="007B32D2" w:rsidRDefault="007B32D2" w:rsidP="009F13A2">
      <w:pPr>
        <w:widowControl w:val="0"/>
        <w:pBdr>
          <w:top w:val="nil"/>
          <w:left w:val="nil"/>
          <w:bottom w:val="nil"/>
          <w:right w:val="nil"/>
          <w:between w:val="nil"/>
        </w:pBdr>
        <w:spacing w:line="460" w:lineRule="exact"/>
        <w:rPr>
          <w:rFonts w:ascii="標楷體" w:eastAsia="標楷體" w:hAnsi="標楷體" w:cs="標楷體"/>
          <w:color w:val="000000"/>
          <w:sz w:val="28"/>
          <w:szCs w:val="28"/>
        </w:rPr>
      </w:pPr>
    </w:p>
    <w:p w14:paraId="243DFCEB" w14:textId="77777777" w:rsidR="007B32D2" w:rsidRDefault="007B32D2" w:rsidP="009F13A2">
      <w:pPr>
        <w:widowControl w:val="0"/>
        <w:pBdr>
          <w:top w:val="nil"/>
          <w:left w:val="nil"/>
          <w:bottom w:val="nil"/>
          <w:right w:val="nil"/>
          <w:between w:val="nil"/>
        </w:pBdr>
        <w:spacing w:line="460" w:lineRule="exact"/>
        <w:rPr>
          <w:rFonts w:ascii="標楷體" w:eastAsia="標楷體" w:hAnsi="標楷體" w:cs="標楷體"/>
          <w:color w:val="000000"/>
          <w:sz w:val="28"/>
          <w:szCs w:val="28"/>
        </w:rPr>
      </w:pPr>
    </w:p>
    <w:p w14:paraId="55F69E42" w14:textId="77777777" w:rsidR="007B32D2" w:rsidRDefault="007B32D2" w:rsidP="009F13A2">
      <w:pPr>
        <w:widowControl w:val="0"/>
        <w:pBdr>
          <w:top w:val="nil"/>
          <w:left w:val="nil"/>
          <w:bottom w:val="nil"/>
          <w:right w:val="nil"/>
          <w:between w:val="nil"/>
        </w:pBdr>
        <w:spacing w:line="460" w:lineRule="exact"/>
        <w:rPr>
          <w:rFonts w:ascii="標楷體" w:eastAsia="標楷體" w:hAnsi="標楷體" w:cs="標楷體"/>
          <w:color w:val="000000"/>
          <w:sz w:val="28"/>
          <w:szCs w:val="28"/>
        </w:rPr>
      </w:pPr>
    </w:p>
    <w:p w14:paraId="48BBB875" w14:textId="77777777" w:rsidR="007B32D2" w:rsidRDefault="007B32D2" w:rsidP="009F13A2">
      <w:pPr>
        <w:widowControl w:val="0"/>
        <w:pBdr>
          <w:top w:val="nil"/>
          <w:left w:val="nil"/>
          <w:bottom w:val="nil"/>
          <w:right w:val="nil"/>
          <w:between w:val="nil"/>
        </w:pBdr>
        <w:spacing w:line="460" w:lineRule="exact"/>
        <w:rPr>
          <w:rFonts w:ascii="標楷體" w:eastAsia="標楷體" w:hAnsi="標楷體" w:cs="標楷體"/>
          <w:color w:val="000000"/>
          <w:sz w:val="28"/>
          <w:szCs w:val="28"/>
        </w:rPr>
      </w:pPr>
    </w:p>
    <w:p w14:paraId="6FCEABF4" w14:textId="77777777" w:rsidR="007B32D2" w:rsidRDefault="007B32D2" w:rsidP="009F13A2">
      <w:pPr>
        <w:widowControl w:val="0"/>
        <w:pBdr>
          <w:top w:val="nil"/>
          <w:left w:val="nil"/>
          <w:bottom w:val="nil"/>
          <w:right w:val="nil"/>
          <w:between w:val="nil"/>
        </w:pBdr>
        <w:spacing w:line="460" w:lineRule="exact"/>
        <w:rPr>
          <w:rFonts w:ascii="標楷體" w:eastAsia="標楷體" w:hAnsi="標楷體" w:cs="標楷體"/>
          <w:color w:val="000000"/>
          <w:sz w:val="28"/>
          <w:szCs w:val="28"/>
        </w:rPr>
      </w:pPr>
    </w:p>
    <w:p w14:paraId="45603946" w14:textId="77777777" w:rsidR="007B32D2" w:rsidRDefault="007B32D2" w:rsidP="009F13A2">
      <w:pPr>
        <w:widowControl w:val="0"/>
        <w:pBdr>
          <w:top w:val="nil"/>
          <w:left w:val="nil"/>
          <w:bottom w:val="nil"/>
          <w:right w:val="nil"/>
          <w:between w:val="nil"/>
        </w:pBdr>
        <w:spacing w:line="460" w:lineRule="exact"/>
        <w:rPr>
          <w:rFonts w:ascii="標楷體" w:eastAsia="標楷體" w:hAnsi="標楷體" w:cs="標楷體"/>
          <w:color w:val="000000"/>
          <w:sz w:val="28"/>
          <w:szCs w:val="28"/>
        </w:rPr>
      </w:pPr>
    </w:p>
    <w:p w14:paraId="7387DFF3" w14:textId="77777777" w:rsidR="007B32D2" w:rsidRDefault="007B32D2" w:rsidP="009F13A2">
      <w:pPr>
        <w:widowControl w:val="0"/>
        <w:pBdr>
          <w:top w:val="nil"/>
          <w:left w:val="nil"/>
          <w:bottom w:val="nil"/>
          <w:right w:val="nil"/>
          <w:between w:val="nil"/>
        </w:pBdr>
        <w:spacing w:line="460" w:lineRule="exact"/>
        <w:rPr>
          <w:rFonts w:ascii="標楷體" w:eastAsia="標楷體" w:hAnsi="標楷體" w:cs="標楷體"/>
          <w:color w:val="000000"/>
          <w:sz w:val="28"/>
          <w:szCs w:val="28"/>
        </w:rPr>
      </w:pPr>
    </w:p>
    <w:p w14:paraId="3833F89A" w14:textId="77777777" w:rsidR="007B32D2" w:rsidRDefault="007B32D2" w:rsidP="009F13A2">
      <w:pPr>
        <w:widowControl w:val="0"/>
        <w:pBdr>
          <w:top w:val="nil"/>
          <w:left w:val="nil"/>
          <w:bottom w:val="nil"/>
          <w:right w:val="nil"/>
          <w:between w:val="nil"/>
        </w:pBdr>
        <w:spacing w:line="460" w:lineRule="exact"/>
        <w:rPr>
          <w:rFonts w:ascii="標楷體" w:eastAsia="標楷體" w:hAnsi="標楷體" w:cs="標楷體"/>
          <w:color w:val="000000"/>
          <w:sz w:val="28"/>
          <w:szCs w:val="28"/>
        </w:rPr>
      </w:pPr>
    </w:p>
    <w:p w14:paraId="25CDD48A" w14:textId="77777777" w:rsidR="007B32D2" w:rsidRDefault="007B32D2" w:rsidP="007B32D2">
      <w:pPr>
        <w:widowControl w:val="0"/>
        <w:jc w:val="center"/>
        <w:rPr>
          <w:rFonts w:ascii="標楷體" w:eastAsia="標楷體" w:hAnsi="標楷體" w:cs="標楷體"/>
          <w:kern w:val="2"/>
          <w:sz w:val="36"/>
        </w:rPr>
      </w:pPr>
    </w:p>
    <w:p w14:paraId="014BB761" w14:textId="168274F7" w:rsidR="007B32D2" w:rsidRPr="00C13DEC" w:rsidRDefault="007B32D2" w:rsidP="007B32D2">
      <w:pPr>
        <w:widowControl w:val="0"/>
        <w:jc w:val="center"/>
        <w:rPr>
          <w:rFonts w:ascii="標楷體" w:eastAsia="標楷體" w:hAnsi="標楷體" w:cs="標楷體"/>
          <w:kern w:val="2"/>
          <w:sz w:val="36"/>
        </w:rPr>
      </w:pPr>
      <w:r w:rsidRPr="00C13DEC">
        <w:rPr>
          <w:rFonts w:ascii="標楷體" w:eastAsia="標楷體" w:hAnsi="標楷體" w:cs="標楷體"/>
          <w:kern w:val="2"/>
          <w:sz w:val="36"/>
        </w:rPr>
        <w:lastRenderedPageBreak/>
        <w:t>中華民國桌球協會</w:t>
      </w:r>
      <w:r>
        <w:rPr>
          <w:rFonts w:ascii="標楷體" w:eastAsia="標楷體" w:hAnsi="標楷體" w:cs="標楷體"/>
          <w:kern w:val="2"/>
          <w:sz w:val="36"/>
        </w:rPr>
        <w:t>11</w:t>
      </w:r>
      <w:r>
        <w:rPr>
          <w:rFonts w:ascii="標楷體" w:eastAsia="標楷體" w:hAnsi="標楷體" w:cs="標楷體" w:hint="eastAsia"/>
          <w:kern w:val="2"/>
          <w:sz w:val="36"/>
        </w:rPr>
        <w:t>2</w:t>
      </w:r>
      <w:r w:rsidRPr="00C13DEC">
        <w:rPr>
          <w:rFonts w:ascii="標楷體" w:eastAsia="標楷體" w:hAnsi="標楷體" w:cs="標楷體"/>
          <w:kern w:val="2"/>
          <w:sz w:val="36"/>
        </w:rPr>
        <w:t>年第</w:t>
      </w:r>
      <w:r>
        <w:rPr>
          <w:rFonts w:ascii="標楷體" w:eastAsia="標楷體" w:hAnsi="標楷體" w:cs="標楷體" w:hint="eastAsia"/>
          <w:kern w:val="2"/>
          <w:sz w:val="36"/>
        </w:rPr>
        <w:t>二場</w:t>
      </w:r>
      <w:r w:rsidRPr="00C13DEC">
        <w:rPr>
          <w:rFonts w:ascii="標楷體" w:eastAsia="標楷體" w:hAnsi="標楷體" w:cs="標楷體"/>
          <w:kern w:val="2"/>
          <w:sz w:val="36"/>
        </w:rPr>
        <w:t>教練增能進修研習會課程</w:t>
      </w:r>
    </w:p>
    <w:p w14:paraId="50C6C1FA" w14:textId="77777777" w:rsidR="007B32D2" w:rsidRDefault="007B32D2" w:rsidP="007B32D2">
      <w:pPr>
        <w:widowControl w:val="0"/>
        <w:rPr>
          <w:rFonts w:ascii="標楷體" w:eastAsia="標楷體" w:hAnsi="標楷體" w:cs="標楷體"/>
          <w:b/>
          <w:kern w:val="2"/>
          <w:sz w:val="36"/>
          <w:szCs w:val="36"/>
        </w:rPr>
      </w:pPr>
    </w:p>
    <w:p w14:paraId="740C876F" w14:textId="77777777" w:rsidR="007B32D2" w:rsidRDefault="007B32D2" w:rsidP="007B32D2">
      <w:pPr>
        <w:widowControl w:val="0"/>
        <w:jc w:val="center"/>
        <w:rPr>
          <w:rFonts w:ascii="標楷體" w:eastAsia="標楷體" w:hAnsi="標楷體" w:cs="標楷體"/>
          <w:b/>
          <w:kern w:val="2"/>
          <w:sz w:val="36"/>
          <w:szCs w:val="36"/>
        </w:rPr>
      </w:pPr>
      <w:r w:rsidRPr="00C13DEC">
        <w:rPr>
          <w:rFonts w:ascii="標楷體" w:eastAsia="標楷體" w:hAnsi="標楷體" w:cs="標楷體" w:hint="eastAsia"/>
          <w:b/>
          <w:kern w:val="2"/>
          <w:sz w:val="36"/>
          <w:szCs w:val="36"/>
        </w:rPr>
        <w:t>報到時間：</w:t>
      </w:r>
      <w:r>
        <w:rPr>
          <w:rFonts w:ascii="標楷體" w:eastAsia="標楷體" w:hAnsi="標楷體" w:cs="標楷體" w:hint="eastAsia"/>
          <w:kern w:val="2"/>
          <w:sz w:val="36"/>
          <w:szCs w:val="36"/>
        </w:rPr>
        <w:t>7</w:t>
      </w:r>
      <w:r w:rsidRPr="00C13DEC">
        <w:rPr>
          <w:rFonts w:ascii="標楷體" w:eastAsia="標楷體" w:hAnsi="標楷體" w:cs="標楷體" w:hint="eastAsia"/>
          <w:b/>
          <w:kern w:val="2"/>
          <w:sz w:val="36"/>
          <w:szCs w:val="36"/>
        </w:rPr>
        <w:t>月</w:t>
      </w:r>
      <w:r>
        <w:rPr>
          <w:rFonts w:ascii="標楷體" w:eastAsia="標楷體" w:hAnsi="標楷體" w:cs="標楷體" w:hint="eastAsia"/>
          <w:b/>
          <w:kern w:val="2"/>
          <w:sz w:val="36"/>
          <w:szCs w:val="36"/>
        </w:rPr>
        <w:t xml:space="preserve"> 15</w:t>
      </w:r>
      <w:r w:rsidRPr="00C13DEC">
        <w:rPr>
          <w:rFonts w:ascii="標楷體" w:eastAsia="標楷體" w:hAnsi="標楷體" w:cs="標楷體" w:hint="eastAsia"/>
          <w:b/>
          <w:kern w:val="2"/>
          <w:sz w:val="36"/>
          <w:szCs w:val="36"/>
        </w:rPr>
        <w:t>日08：00-08：30</w:t>
      </w:r>
    </w:p>
    <w:p w14:paraId="1FB49D0B" w14:textId="77777777" w:rsidR="007B32D2" w:rsidRPr="00C13DEC" w:rsidRDefault="007B32D2" w:rsidP="007B32D2">
      <w:pPr>
        <w:widowControl w:val="0"/>
        <w:jc w:val="center"/>
        <w:rPr>
          <w:rFonts w:ascii="標楷體" w:eastAsia="標楷體" w:hAnsi="標楷體" w:cs="標楷體"/>
          <w:b/>
          <w:kern w:val="2"/>
          <w:sz w:val="36"/>
          <w:szCs w:val="36"/>
        </w:rPr>
      </w:pPr>
    </w:p>
    <w:tbl>
      <w:tblPr>
        <w:tblW w:w="0" w:type="auto"/>
        <w:tblInd w:w="545" w:type="dxa"/>
        <w:tblLayout w:type="fixed"/>
        <w:tblCellMar>
          <w:left w:w="10" w:type="dxa"/>
          <w:right w:w="10" w:type="dxa"/>
        </w:tblCellMar>
        <w:tblLook w:val="0000" w:firstRow="0" w:lastRow="0" w:firstColumn="0" w:lastColumn="0" w:noHBand="0" w:noVBand="0"/>
      </w:tblPr>
      <w:tblGrid>
        <w:gridCol w:w="1468"/>
        <w:gridCol w:w="1022"/>
        <w:gridCol w:w="28"/>
        <w:gridCol w:w="3628"/>
        <w:gridCol w:w="1134"/>
        <w:gridCol w:w="1984"/>
      </w:tblGrid>
      <w:tr w:rsidR="007B32D2" w:rsidRPr="00C13DEC" w14:paraId="0F3C94AC" w14:textId="77777777" w:rsidTr="006858AA">
        <w:trPr>
          <w:trHeight w:val="701"/>
        </w:trPr>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6EF9823D" w14:textId="77777777" w:rsidR="007B32D2" w:rsidRPr="00C13DEC" w:rsidRDefault="007B32D2" w:rsidP="006858AA">
            <w:pPr>
              <w:widowControl w:val="0"/>
              <w:jc w:val="center"/>
              <w:rPr>
                <w:rFonts w:ascii="標楷體" w:eastAsia="標楷體" w:hAnsi="標楷體" w:cs="新細明體"/>
                <w:kern w:val="2"/>
                <w:sz w:val="32"/>
                <w:szCs w:val="32"/>
              </w:rPr>
            </w:pPr>
            <w:r w:rsidRPr="00C13DEC">
              <w:rPr>
                <w:rFonts w:ascii="標楷體" w:eastAsia="標楷體" w:hAnsi="標楷體" w:cs="新細明體"/>
                <w:kern w:val="2"/>
                <w:sz w:val="32"/>
                <w:szCs w:val="32"/>
              </w:rPr>
              <w:t>上課</w:t>
            </w:r>
            <w:r w:rsidRPr="00C13DEC">
              <w:rPr>
                <w:rFonts w:ascii="標楷體" w:eastAsia="標楷體" w:hAnsi="標楷體" w:cs="新細明體" w:hint="eastAsia"/>
                <w:kern w:val="2"/>
                <w:sz w:val="32"/>
                <w:szCs w:val="32"/>
              </w:rPr>
              <w:t>時間</w:t>
            </w:r>
          </w:p>
        </w:tc>
        <w:tc>
          <w:tcPr>
            <w:tcW w:w="7796" w:type="dxa"/>
            <w:gridSpan w:val="5"/>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750656CB" w14:textId="77777777" w:rsidR="007B32D2" w:rsidRPr="00C13DEC" w:rsidRDefault="007B32D2" w:rsidP="006858AA">
            <w:pPr>
              <w:widowControl w:val="0"/>
              <w:spacing w:line="460" w:lineRule="exact"/>
              <w:jc w:val="center"/>
              <w:rPr>
                <w:rFonts w:ascii="標楷體" w:eastAsia="標楷體" w:hAnsi="標楷體" w:cs="標楷體"/>
                <w:kern w:val="2"/>
                <w:sz w:val="32"/>
              </w:rPr>
            </w:pPr>
            <w:r>
              <w:rPr>
                <w:rFonts w:ascii="標楷體" w:eastAsia="標楷體" w:hAnsi="標楷體" w:cs="標楷體"/>
                <w:kern w:val="2"/>
                <w:sz w:val="32"/>
              </w:rPr>
              <w:t>11</w:t>
            </w:r>
            <w:r>
              <w:rPr>
                <w:rFonts w:ascii="標楷體" w:eastAsia="標楷體" w:hAnsi="標楷體" w:cs="標楷體" w:hint="eastAsia"/>
                <w:kern w:val="2"/>
                <w:sz w:val="32"/>
              </w:rPr>
              <w:t>2</w:t>
            </w:r>
            <w:r w:rsidRPr="00C13DEC">
              <w:rPr>
                <w:rFonts w:ascii="標楷體" w:eastAsia="標楷體" w:hAnsi="標楷體" w:cs="標楷體"/>
                <w:kern w:val="2"/>
                <w:sz w:val="32"/>
              </w:rPr>
              <w:t xml:space="preserve">年 </w:t>
            </w:r>
            <w:r>
              <w:rPr>
                <w:rFonts w:ascii="標楷體" w:eastAsia="標楷體" w:hAnsi="標楷體" w:cs="標楷體" w:hint="eastAsia"/>
                <w:kern w:val="2"/>
                <w:sz w:val="32"/>
              </w:rPr>
              <w:t>7</w:t>
            </w:r>
            <w:r w:rsidRPr="00C13DEC">
              <w:rPr>
                <w:rFonts w:ascii="標楷體" w:eastAsia="標楷體" w:hAnsi="標楷體" w:cs="標楷體"/>
                <w:kern w:val="2"/>
                <w:sz w:val="32"/>
              </w:rPr>
              <w:t>月</w:t>
            </w:r>
            <w:r>
              <w:rPr>
                <w:rFonts w:ascii="標楷體" w:eastAsia="標楷體" w:hAnsi="標楷體" w:cs="標楷體" w:hint="eastAsia"/>
                <w:kern w:val="2"/>
                <w:sz w:val="32"/>
              </w:rPr>
              <w:t>15</w:t>
            </w:r>
            <w:r w:rsidRPr="00C13DEC">
              <w:rPr>
                <w:rFonts w:ascii="標楷體" w:eastAsia="標楷體" w:hAnsi="標楷體" w:cs="標楷體"/>
                <w:kern w:val="2"/>
                <w:sz w:val="32"/>
              </w:rPr>
              <w:t>日</w:t>
            </w:r>
            <w:r w:rsidRPr="00C13DEC">
              <w:rPr>
                <w:rFonts w:ascii="標楷體" w:eastAsia="標楷體" w:hAnsi="標楷體" w:cs="Times New Roman"/>
                <w:kern w:val="2"/>
                <w:sz w:val="28"/>
                <w:szCs w:val="28"/>
              </w:rPr>
              <w:t xml:space="preserve">( </w:t>
            </w:r>
            <w:r w:rsidRPr="00C13DEC">
              <w:rPr>
                <w:rFonts w:ascii="標楷體" w:eastAsia="標楷體" w:hAnsi="標楷體" w:cs="Times New Roman" w:hint="eastAsia"/>
                <w:kern w:val="2"/>
                <w:sz w:val="28"/>
                <w:szCs w:val="28"/>
              </w:rPr>
              <w:t>星期六 )</w:t>
            </w:r>
          </w:p>
        </w:tc>
      </w:tr>
      <w:tr w:rsidR="007B32D2" w:rsidRPr="00C13DEC" w14:paraId="6C8D057B" w14:textId="77777777" w:rsidTr="006858AA">
        <w:trPr>
          <w:trHeight w:hRule="exact" w:val="1021"/>
        </w:trPr>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222045C1" w14:textId="77777777" w:rsidR="007B32D2" w:rsidRPr="00C13DEC" w:rsidRDefault="007B32D2" w:rsidP="006858AA">
            <w:pPr>
              <w:widowControl w:val="0"/>
              <w:spacing w:line="360" w:lineRule="exact"/>
              <w:jc w:val="center"/>
              <w:rPr>
                <w:rFonts w:ascii="標楷體" w:eastAsia="標楷體" w:hAnsi="標楷體" w:cs="標楷體"/>
                <w:kern w:val="2"/>
                <w:sz w:val="32"/>
              </w:rPr>
            </w:pPr>
            <w:r w:rsidRPr="00C13DEC">
              <w:rPr>
                <w:rFonts w:ascii="標楷體" w:eastAsia="標楷體" w:hAnsi="標楷體" w:cs="標楷體"/>
                <w:kern w:val="2"/>
                <w:sz w:val="32"/>
              </w:rPr>
              <w:t>08</w:t>
            </w:r>
            <w:r w:rsidRPr="00C13DEC">
              <w:rPr>
                <w:rFonts w:ascii="標楷體" w:eastAsia="標楷體" w:hAnsi="標楷體" w:cs="標楷體" w:hint="eastAsia"/>
                <w:kern w:val="2"/>
                <w:sz w:val="32"/>
              </w:rPr>
              <w:t>：3</w:t>
            </w:r>
            <w:r w:rsidRPr="00C13DEC">
              <w:rPr>
                <w:rFonts w:ascii="標楷體" w:eastAsia="標楷體" w:hAnsi="標楷體" w:cs="標楷體"/>
                <w:kern w:val="2"/>
                <w:sz w:val="32"/>
              </w:rPr>
              <w:t>0</w:t>
            </w:r>
          </w:p>
          <w:p w14:paraId="4B20CA97" w14:textId="77777777" w:rsidR="007B32D2" w:rsidRPr="00C13DEC" w:rsidRDefault="007B32D2" w:rsidP="006858AA">
            <w:pPr>
              <w:widowControl w:val="0"/>
              <w:spacing w:line="360" w:lineRule="exact"/>
              <w:jc w:val="center"/>
              <w:rPr>
                <w:rFonts w:ascii="Times New Roman" w:eastAsia="新細明體" w:hAnsi="Times New Roman" w:cs="Times New Roman"/>
                <w:kern w:val="2"/>
                <w:sz w:val="24"/>
              </w:rPr>
            </w:pPr>
            <w:r w:rsidRPr="00C13DEC">
              <w:rPr>
                <w:rFonts w:ascii="標楷體" w:eastAsia="標楷體" w:hAnsi="標楷體" w:cs="標楷體"/>
                <w:kern w:val="2"/>
                <w:sz w:val="32"/>
              </w:rPr>
              <w:t>0</w:t>
            </w:r>
            <w:r w:rsidRPr="00C13DEC">
              <w:rPr>
                <w:rFonts w:ascii="標楷體" w:eastAsia="標楷體" w:hAnsi="標楷體" w:cs="標楷體" w:hint="eastAsia"/>
                <w:kern w:val="2"/>
                <w:sz w:val="32"/>
              </w:rPr>
              <w:t>9：2</w:t>
            </w:r>
            <w:r w:rsidRPr="00C13DEC">
              <w:rPr>
                <w:rFonts w:ascii="標楷體" w:eastAsia="標楷體" w:hAnsi="標楷體" w:cs="標楷體"/>
                <w:kern w:val="2"/>
                <w:sz w:val="32"/>
              </w:rPr>
              <w:t>0</w:t>
            </w:r>
          </w:p>
        </w:tc>
        <w:tc>
          <w:tcPr>
            <w:tcW w:w="1022" w:type="dxa"/>
            <w:tcBorders>
              <w:top w:val="single" w:sz="4" w:space="0" w:color="000000"/>
              <w:left w:val="single" w:sz="4" w:space="0" w:color="000000"/>
              <w:bottom w:val="single" w:sz="4" w:space="0" w:color="000000"/>
              <w:right w:val="single" w:sz="4" w:space="0" w:color="auto"/>
            </w:tcBorders>
            <w:shd w:val="clear" w:color="000000" w:fill="FFFFFF"/>
            <w:tcMar>
              <w:left w:w="28" w:type="dxa"/>
              <w:right w:w="28" w:type="dxa"/>
            </w:tcMar>
            <w:vAlign w:val="center"/>
          </w:tcPr>
          <w:p w14:paraId="4408D5A7" w14:textId="77777777" w:rsidR="007B32D2" w:rsidRPr="00C13DEC" w:rsidRDefault="007B32D2" w:rsidP="006858AA">
            <w:pPr>
              <w:widowControl w:val="0"/>
              <w:spacing w:line="280" w:lineRule="exact"/>
              <w:jc w:val="center"/>
              <w:rPr>
                <w:rFonts w:ascii="標楷體" w:eastAsia="標楷體" w:hAnsi="標楷體" w:cs="Times New Roman"/>
                <w:kern w:val="2"/>
                <w:sz w:val="28"/>
                <w:szCs w:val="28"/>
              </w:rPr>
            </w:pPr>
            <w:r w:rsidRPr="00C13DEC">
              <w:rPr>
                <w:rFonts w:ascii="標楷體" w:eastAsia="標楷體" w:hAnsi="標楷體" w:cs="Times New Roman" w:hint="eastAsia"/>
                <w:kern w:val="2"/>
                <w:sz w:val="28"/>
                <w:szCs w:val="28"/>
              </w:rPr>
              <w:t>科目</w:t>
            </w:r>
          </w:p>
        </w:tc>
        <w:tc>
          <w:tcPr>
            <w:tcW w:w="3656"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14:paraId="21F9367F" w14:textId="77777777" w:rsidR="007B32D2" w:rsidRPr="00C13DEC" w:rsidRDefault="007B32D2" w:rsidP="006858AA">
            <w:pPr>
              <w:widowControl w:val="0"/>
              <w:spacing w:line="360" w:lineRule="exact"/>
              <w:jc w:val="center"/>
              <w:rPr>
                <w:rFonts w:ascii="標楷體" w:eastAsia="標楷體" w:hAnsi="標楷體" w:cs="Verdana"/>
                <w:kern w:val="2"/>
                <w:sz w:val="28"/>
                <w:szCs w:val="28"/>
                <w:shd w:val="clear" w:color="auto" w:fill="FFFFFF"/>
              </w:rPr>
            </w:pPr>
            <w:r>
              <w:rPr>
                <w:rFonts w:ascii="標楷體" w:eastAsia="標楷體" w:hAnsi="標楷體" w:cs="Verdana"/>
                <w:kern w:val="2"/>
                <w:sz w:val="28"/>
                <w:szCs w:val="28"/>
                <w:shd w:val="clear" w:color="auto" w:fill="FFFFFF"/>
              </w:rPr>
              <w:t>運動心理學</w:t>
            </w:r>
          </w:p>
        </w:tc>
        <w:tc>
          <w:tcPr>
            <w:tcW w:w="1134" w:type="dxa"/>
            <w:tcBorders>
              <w:top w:val="single" w:sz="4" w:space="0" w:color="000000"/>
              <w:left w:val="single" w:sz="4" w:space="0" w:color="auto"/>
              <w:bottom w:val="single" w:sz="4" w:space="0" w:color="000000"/>
              <w:right w:val="single" w:sz="4" w:space="0" w:color="auto"/>
            </w:tcBorders>
            <w:shd w:val="clear" w:color="000000" w:fill="FFFFFF"/>
            <w:vAlign w:val="center"/>
          </w:tcPr>
          <w:p w14:paraId="70AC5CE8" w14:textId="77777777" w:rsidR="007B32D2" w:rsidRPr="00C13DEC" w:rsidRDefault="007B32D2" w:rsidP="006858AA">
            <w:pPr>
              <w:widowControl w:val="0"/>
              <w:spacing w:line="360" w:lineRule="exact"/>
              <w:jc w:val="center"/>
              <w:rPr>
                <w:rFonts w:ascii="標楷體" w:eastAsia="標楷體" w:hAnsi="標楷體" w:cs="Verdana"/>
                <w:kern w:val="2"/>
                <w:sz w:val="28"/>
                <w:szCs w:val="28"/>
                <w:shd w:val="clear" w:color="auto" w:fill="FFFFFF"/>
              </w:rPr>
            </w:pPr>
            <w:r w:rsidRPr="00C13DEC">
              <w:rPr>
                <w:rFonts w:ascii="標楷體" w:eastAsia="標楷體" w:hAnsi="標楷體" w:cs="Times New Roman" w:hint="eastAsia"/>
                <w:kern w:val="2"/>
                <w:sz w:val="28"/>
                <w:szCs w:val="28"/>
              </w:rPr>
              <w:t>講 師</w:t>
            </w:r>
          </w:p>
        </w:tc>
        <w:tc>
          <w:tcPr>
            <w:tcW w:w="1984" w:type="dxa"/>
            <w:tcBorders>
              <w:top w:val="single" w:sz="4" w:space="0" w:color="000000"/>
              <w:left w:val="single" w:sz="4" w:space="0" w:color="auto"/>
              <w:bottom w:val="single" w:sz="4" w:space="0" w:color="000000"/>
              <w:right w:val="single" w:sz="4" w:space="0" w:color="000000"/>
            </w:tcBorders>
            <w:shd w:val="clear" w:color="000000" w:fill="FFFFFF"/>
            <w:vAlign w:val="center"/>
          </w:tcPr>
          <w:p w14:paraId="1F752805" w14:textId="77777777" w:rsidR="007B32D2" w:rsidRPr="00C13DEC" w:rsidRDefault="007B32D2" w:rsidP="006858AA">
            <w:pPr>
              <w:widowControl w:val="0"/>
              <w:spacing w:line="360" w:lineRule="exact"/>
              <w:jc w:val="center"/>
              <w:rPr>
                <w:rFonts w:ascii="標楷體" w:eastAsia="標楷體" w:hAnsi="標楷體" w:cs="Verdana"/>
                <w:kern w:val="2"/>
                <w:sz w:val="28"/>
                <w:szCs w:val="28"/>
                <w:shd w:val="clear" w:color="auto" w:fill="FFFFFF"/>
              </w:rPr>
            </w:pPr>
            <w:r>
              <w:rPr>
                <w:rFonts w:ascii="標楷體" w:eastAsia="標楷體" w:hAnsi="標楷體" w:cs="Verdana"/>
                <w:kern w:val="2"/>
                <w:sz w:val="28"/>
                <w:szCs w:val="28"/>
                <w:shd w:val="clear" w:color="auto" w:fill="FFFFFF"/>
              </w:rPr>
              <w:t>林如瀚</w:t>
            </w:r>
          </w:p>
        </w:tc>
      </w:tr>
      <w:tr w:rsidR="007B32D2" w:rsidRPr="00C13DEC" w14:paraId="3FDDDDEF" w14:textId="77777777" w:rsidTr="006858AA">
        <w:trPr>
          <w:trHeight w:hRule="exact" w:val="1021"/>
        </w:trPr>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79182C54" w14:textId="77777777" w:rsidR="007B32D2" w:rsidRPr="00C13DEC" w:rsidRDefault="007B32D2" w:rsidP="006858AA">
            <w:pPr>
              <w:widowControl w:val="0"/>
              <w:spacing w:line="360" w:lineRule="exact"/>
              <w:jc w:val="center"/>
              <w:rPr>
                <w:rFonts w:ascii="標楷體" w:eastAsia="標楷體" w:hAnsi="標楷體" w:cs="標楷體"/>
                <w:kern w:val="2"/>
                <w:sz w:val="32"/>
              </w:rPr>
            </w:pPr>
            <w:r w:rsidRPr="00C13DEC">
              <w:rPr>
                <w:rFonts w:ascii="標楷體" w:eastAsia="標楷體" w:hAnsi="標楷體" w:cs="標楷體"/>
                <w:kern w:val="2"/>
                <w:sz w:val="32"/>
              </w:rPr>
              <w:t>09</w:t>
            </w:r>
            <w:r w:rsidRPr="00C13DEC">
              <w:rPr>
                <w:rFonts w:ascii="標楷體" w:eastAsia="標楷體" w:hAnsi="標楷體" w:cs="標楷體" w:hint="eastAsia"/>
                <w:kern w:val="2"/>
                <w:sz w:val="32"/>
              </w:rPr>
              <w:t>：3</w:t>
            </w:r>
            <w:r w:rsidRPr="00C13DEC">
              <w:rPr>
                <w:rFonts w:ascii="標楷體" w:eastAsia="標楷體" w:hAnsi="標楷體" w:cs="標楷體"/>
                <w:kern w:val="2"/>
                <w:sz w:val="32"/>
              </w:rPr>
              <w:t>0</w:t>
            </w:r>
          </w:p>
          <w:p w14:paraId="2F697B0B" w14:textId="77777777" w:rsidR="007B32D2" w:rsidRPr="00C13DEC" w:rsidRDefault="007B32D2" w:rsidP="006858AA">
            <w:pPr>
              <w:widowControl w:val="0"/>
              <w:spacing w:line="360" w:lineRule="exact"/>
              <w:jc w:val="center"/>
              <w:rPr>
                <w:rFonts w:ascii="Times New Roman" w:eastAsia="新細明體" w:hAnsi="Times New Roman" w:cs="Times New Roman"/>
                <w:kern w:val="2"/>
                <w:sz w:val="24"/>
              </w:rPr>
            </w:pPr>
            <w:r w:rsidRPr="00C13DEC">
              <w:rPr>
                <w:rFonts w:ascii="標楷體" w:eastAsia="標楷體" w:hAnsi="標楷體" w:cs="標楷體" w:hint="eastAsia"/>
                <w:kern w:val="2"/>
                <w:sz w:val="32"/>
              </w:rPr>
              <w:t>10：2</w:t>
            </w:r>
            <w:r w:rsidRPr="00C13DEC">
              <w:rPr>
                <w:rFonts w:ascii="標楷體" w:eastAsia="標楷體" w:hAnsi="標楷體" w:cs="標楷體"/>
                <w:kern w:val="2"/>
                <w:sz w:val="32"/>
              </w:rPr>
              <w:t>0</w:t>
            </w:r>
          </w:p>
        </w:tc>
        <w:tc>
          <w:tcPr>
            <w:tcW w:w="1022" w:type="dxa"/>
            <w:tcBorders>
              <w:top w:val="single" w:sz="4" w:space="0" w:color="000000"/>
              <w:left w:val="single" w:sz="4" w:space="0" w:color="000000"/>
              <w:bottom w:val="single" w:sz="4" w:space="0" w:color="000000"/>
              <w:right w:val="single" w:sz="4" w:space="0" w:color="auto"/>
            </w:tcBorders>
            <w:shd w:val="clear" w:color="000000" w:fill="FFFFFF"/>
            <w:tcMar>
              <w:left w:w="28" w:type="dxa"/>
              <w:right w:w="28" w:type="dxa"/>
            </w:tcMar>
            <w:vAlign w:val="center"/>
          </w:tcPr>
          <w:p w14:paraId="7CA21774" w14:textId="77777777" w:rsidR="007B32D2" w:rsidRPr="00C13DEC" w:rsidRDefault="007B32D2" w:rsidP="006858AA">
            <w:pPr>
              <w:widowControl w:val="0"/>
              <w:spacing w:line="360" w:lineRule="exact"/>
              <w:jc w:val="center"/>
              <w:rPr>
                <w:rFonts w:ascii="標楷體" w:eastAsia="標楷體" w:hAnsi="標楷體" w:cs="Times New Roman"/>
                <w:kern w:val="2"/>
                <w:sz w:val="28"/>
                <w:szCs w:val="28"/>
              </w:rPr>
            </w:pPr>
            <w:r w:rsidRPr="00C13DEC">
              <w:rPr>
                <w:rFonts w:ascii="標楷體" w:eastAsia="標楷體" w:hAnsi="標楷體" w:cs="Times New Roman" w:hint="eastAsia"/>
                <w:kern w:val="2"/>
                <w:sz w:val="28"/>
                <w:szCs w:val="28"/>
              </w:rPr>
              <w:t>科目</w:t>
            </w:r>
          </w:p>
        </w:tc>
        <w:tc>
          <w:tcPr>
            <w:tcW w:w="3656"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14:paraId="716AC1C3" w14:textId="77777777" w:rsidR="007B32D2" w:rsidRPr="00C13DEC" w:rsidRDefault="007B32D2" w:rsidP="006858AA">
            <w:pPr>
              <w:widowControl w:val="0"/>
              <w:spacing w:line="360" w:lineRule="exact"/>
              <w:jc w:val="center"/>
              <w:rPr>
                <w:rFonts w:ascii="標楷體" w:eastAsia="標楷體" w:hAnsi="標楷體" w:cs="Verdana"/>
                <w:kern w:val="2"/>
                <w:sz w:val="28"/>
                <w:szCs w:val="28"/>
                <w:shd w:val="clear" w:color="auto" w:fill="FFFFFF"/>
              </w:rPr>
            </w:pPr>
            <w:r>
              <w:rPr>
                <w:rFonts w:ascii="標楷體" w:eastAsia="標楷體" w:hAnsi="標楷體" w:cs="Verdana"/>
                <w:kern w:val="2"/>
                <w:sz w:val="28"/>
                <w:szCs w:val="28"/>
                <w:shd w:val="clear" w:color="auto" w:fill="FFFFFF"/>
              </w:rPr>
              <w:t>運動心理學</w:t>
            </w:r>
          </w:p>
        </w:tc>
        <w:tc>
          <w:tcPr>
            <w:tcW w:w="1134" w:type="dxa"/>
            <w:tcBorders>
              <w:top w:val="single" w:sz="4" w:space="0" w:color="000000"/>
              <w:left w:val="single" w:sz="4" w:space="0" w:color="auto"/>
              <w:bottom w:val="single" w:sz="4" w:space="0" w:color="000000"/>
              <w:right w:val="single" w:sz="4" w:space="0" w:color="auto"/>
            </w:tcBorders>
            <w:shd w:val="clear" w:color="000000" w:fill="FFFFFF"/>
            <w:vAlign w:val="center"/>
          </w:tcPr>
          <w:p w14:paraId="27984329" w14:textId="77777777" w:rsidR="007B32D2" w:rsidRPr="00C13DEC" w:rsidRDefault="007B32D2" w:rsidP="006858AA">
            <w:pPr>
              <w:widowControl w:val="0"/>
              <w:spacing w:line="360" w:lineRule="exact"/>
              <w:jc w:val="center"/>
              <w:rPr>
                <w:rFonts w:ascii="標楷體" w:eastAsia="標楷體" w:hAnsi="標楷體" w:cs="Verdana"/>
                <w:kern w:val="2"/>
                <w:sz w:val="28"/>
                <w:szCs w:val="28"/>
                <w:shd w:val="clear" w:color="auto" w:fill="FFFFFF"/>
              </w:rPr>
            </w:pPr>
            <w:r w:rsidRPr="00C13DEC">
              <w:rPr>
                <w:rFonts w:ascii="標楷體" w:eastAsia="標楷體" w:hAnsi="標楷體" w:cs="Times New Roman" w:hint="eastAsia"/>
                <w:kern w:val="2"/>
                <w:sz w:val="28"/>
                <w:szCs w:val="28"/>
              </w:rPr>
              <w:t>講 師</w:t>
            </w:r>
          </w:p>
        </w:tc>
        <w:tc>
          <w:tcPr>
            <w:tcW w:w="1984" w:type="dxa"/>
            <w:tcBorders>
              <w:top w:val="single" w:sz="4" w:space="0" w:color="000000"/>
              <w:left w:val="single" w:sz="4" w:space="0" w:color="auto"/>
              <w:bottom w:val="single" w:sz="4" w:space="0" w:color="000000"/>
              <w:right w:val="single" w:sz="4" w:space="0" w:color="000000"/>
            </w:tcBorders>
            <w:shd w:val="clear" w:color="000000" w:fill="FFFFFF"/>
            <w:vAlign w:val="center"/>
          </w:tcPr>
          <w:p w14:paraId="17555656" w14:textId="77777777" w:rsidR="007B32D2" w:rsidRPr="00C13DEC" w:rsidRDefault="007B32D2" w:rsidP="006858AA">
            <w:pPr>
              <w:widowControl w:val="0"/>
              <w:spacing w:line="360" w:lineRule="exact"/>
              <w:jc w:val="center"/>
              <w:rPr>
                <w:rFonts w:ascii="標楷體" w:eastAsia="標楷體" w:hAnsi="標楷體" w:cs="Verdana"/>
                <w:kern w:val="2"/>
                <w:sz w:val="28"/>
                <w:szCs w:val="28"/>
                <w:shd w:val="clear" w:color="auto" w:fill="FFFFFF"/>
              </w:rPr>
            </w:pPr>
            <w:r>
              <w:rPr>
                <w:rFonts w:ascii="標楷體" w:eastAsia="標楷體" w:hAnsi="標楷體" w:cs="Verdana"/>
                <w:kern w:val="2"/>
                <w:sz w:val="28"/>
                <w:szCs w:val="28"/>
                <w:shd w:val="clear" w:color="auto" w:fill="FFFFFF"/>
              </w:rPr>
              <w:t>林如瀚</w:t>
            </w:r>
          </w:p>
        </w:tc>
      </w:tr>
      <w:tr w:rsidR="007B32D2" w:rsidRPr="00C13DEC" w14:paraId="4CDC51F9" w14:textId="77777777" w:rsidTr="006858AA">
        <w:trPr>
          <w:trHeight w:hRule="exact" w:val="1021"/>
        </w:trPr>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3D97F89C" w14:textId="77777777" w:rsidR="007B32D2" w:rsidRPr="00C13DEC" w:rsidRDefault="007B32D2" w:rsidP="006858AA">
            <w:pPr>
              <w:widowControl w:val="0"/>
              <w:spacing w:line="360" w:lineRule="exact"/>
              <w:jc w:val="center"/>
              <w:rPr>
                <w:rFonts w:ascii="標楷體" w:eastAsia="標楷體" w:hAnsi="標楷體" w:cs="標楷體"/>
                <w:kern w:val="2"/>
                <w:sz w:val="32"/>
              </w:rPr>
            </w:pPr>
            <w:r w:rsidRPr="00C13DEC">
              <w:rPr>
                <w:rFonts w:ascii="標楷體" w:eastAsia="標楷體" w:hAnsi="標楷體" w:cs="標楷體"/>
                <w:kern w:val="2"/>
                <w:sz w:val="32"/>
              </w:rPr>
              <w:t>10</w:t>
            </w:r>
            <w:r w:rsidRPr="00C13DEC">
              <w:rPr>
                <w:rFonts w:ascii="標楷體" w:eastAsia="標楷體" w:hAnsi="標楷體" w:cs="標楷體" w:hint="eastAsia"/>
                <w:kern w:val="2"/>
                <w:sz w:val="32"/>
              </w:rPr>
              <w:t>：3</w:t>
            </w:r>
            <w:r w:rsidRPr="00C13DEC">
              <w:rPr>
                <w:rFonts w:ascii="標楷體" w:eastAsia="標楷體" w:hAnsi="標楷體" w:cs="標楷體"/>
                <w:kern w:val="2"/>
                <w:sz w:val="32"/>
              </w:rPr>
              <w:t>0</w:t>
            </w:r>
          </w:p>
          <w:p w14:paraId="0A2949E6" w14:textId="77777777" w:rsidR="007B32D2" w:rsidRPr="00C13DEC" w:rsidRDefault="007B32D2" w:rsidP="006858AA">
            <w:pPr>
              <w:widowControl w:val="0"/>
              <w:spacing w:line="360" w:lineRule="exact"/>
              <w:jc w:val="center"/>
              <w:rPr>
                <w:rFonts w:ascii="Times New Roman" w:eastAsia="新細明體" w:hAnsi="Times New Roman" w:cs="Times New Roman"/>
                <w:kern w:val="2"/>
                <w:sz w:val="24"/>
              </w:rPr>
            </w:pPr>
            <w:r w:rsidRPr="00C13DEC">
              <w:rPr>
                <w:rFonts w:ascii="標楷體" w:eastAsia="標楷體" w:hAnsi="標楷體" w:cs="標楷體"/>
                <w:kern w:val="2"/>
                <w:sz w:val="32"/>
              </w:rPr>
              <w:t>1</w:t>
            </w:r>
            <w:r w:rsidRPr="00C13DEC">
              <w:rPr>
                <w:rFonts w:ascii="標楷體" w:eastAsia="標楷體" w:hAnsi="標楷體" w:cs="標楷體" w:hint="eastAsia"/>
                <w:kern w:val="2"/>
                <w:sz w:val="32"/>
              </w:rPr>
              <w:t>1：2</w:t>
            </w:r>
            <w:r w:rsidRPr="00C13DEC">
              <w:rPr>
                <w:rFonts w:ascii="標楷體" w:eastAsia="標楷體" w:hAnsi="標楷體" w:cs="標楷體"/>
                <w:kern w:val="2"/>
                <w:sz w:val="32"/>
              </w:rPr>
              <w:t>0</w:t>
            </w:r>
          </w:p>
        </w:tc>
        <w:tc>
          <w:tcPr>
            <w:tcW w:w="1022" w:type="dxa"/>
            <w:tcBorders>
              <w:top w:val="single" w:sz="4" w:space="0" w:color="000000"/>
              <w:left w:val="single" w:sz="4" w:space="0" w:color="000000"/>
              <w:bottom w:val="single" w:sz="4" w:space="0" w:color="000000"/>
              <w:right w:val="single" w:sz="4" w:space="0" w:color="auto"/>
            </w:tcBorders>
            <w:shd w:val="clear" w:color="000000" w:fill="FFFFFF"/>
            <w:tcMar>
              <w:left w:w="28" w:type="dxa"/>
              <w:right w:w="28" w:type="dxa"/>
            </w:tcMar>
            <w:vAlign w:val="center"/>
          </w:tcPr>
          <w:p w14:paraId="6D04AC22" w14:textId="77777777" w:rsidR="007B32D2" w:rsidRPr="00C13DEC" w:rsidRDefault="007B32D2" w:rsidP="006858AA">
            <w:pPr>
              <w:widowControl w:val="0"/>
              <w:spacing w:line="360" w:lineRule="exact"/>
              <w:jc w:val="center"/>
              <w:rPr>
                <w:rFonts w:ascii="標楷體" w:eastAsia="標楷體" w:hAnsi="標楷體" w:cs="Times New Roman"/>
                <w:kern w:val="2"/>
                <w:sz w:val="24"/>
                <w:szCs w:val="24"/>
              </w:rPr>
            </w:pPr>
            <w:r w:rsidRPr="00C13DEC">
              <w:rPr>
                <w:rFonts w:ascii="標楷體" w:eastAsia="標楷體" w:hAnsi="標楷體" w:cs="Times New Roman" w:hint="eastAsia"/>
                <w:kern w:val="2"/>
                <w:sz w:val="28"/>
                <w:szCs w:val="28"/>
              </w:rPr>
              <w:t>科目</w:t>
            </w:r>
          </w:p>
        </w:tc>
        <w:tc>
          <w:tcPr>
            <w:tcW w:w="3656"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14:paraId="674C7B4D" w14:textId="77777777" w:rsidR="007B32D2" w:rsidRPr="00C13DEC" w:rsidRDefault="007B32D2" w:rsidP="006858AA">
            <w:pPr>
              <w:widowControl w:val="0"/>
              <w:spacing w:line="360" w:lineRule="exact"/>
              <w:jc w:val="center"/>
              <w:rPr>
                <w:rFonts w:ascii="標楷體" w:eastAsia="標楷體" w:hAnsi="標楷體" w:cs="Times New Roman"/>
                <w:kern w:val="2"/>
                <w:sz w:val="28"/>
                <w:szCs w:val="28"/>
              </w:rPr>
            </w:pPr>
            <w:r w:rsidRPr="005779E9">
              <w:rPr>
                <w:rFonts w:ascii="標楷體" w:eastAsia="標楷體" w:hAnsi="標楷體" w:cs="Times New Roman" w:hint="eastAsia"/>
                <w:kern w:val="2"/>
                <w:sz w:val="28"/>
                <w:szCs w:val="28"/>
              </w:rPr>
              <w:t>性別平等教育</w:t>
            </w:r>
          </w:p>
        </w:tc>
        <w:tc>
          <w:tcPr>
            <w:tcW w:w="1134" w:type="dxa"/>
            <w:tcBorders>
              <w:top w:val="single" w:sz="4" w:space="0" w:color="000000"/>
              <w:left w:val="single" w:sz="4" w:space="0" w:color="auto"/>
              <w:bottom w:val="single" w:sz="4" w:space="0" w:color="000000"/>
              <w:right w:val="single" w:sz="4" w:space="0" w:color="auto"/>
            </w:tcBorders>
            <w:shd w:val="clear" w:color="000000" w:fill="FFFFFF"/>
            <w:vAlign w:val="center"/>
          </w:tcPr>
          <w:p w14:paraId="7C2328FD" w14:textId="77777777" w:rsidR="007B32D2" w:rsidRPr="00C13DEC" w:rsidRDefault="007B32D2" w:rsidP="006858AA">
            <w:pPr>
              <w:widowControl w:val="0"/>
              <w:spacing w:line="360" w:lineRule="exact"/>
              <w:jc w:val="center"/>
              <w:rPr>
                <w:rFonts w:ascii="標楷體" w:eastAsia="標楷體" w:hAnsi="標楷體" w:cs="Times New Roman"/>
                <w:kern w:val="2"/>
                <w:sz w:val="28"/>
                <w:szCs w:val="28"/>
              </w:rPr>
            </w:pPr>
            <w:r w:rsidRPr="00C13DEC">
              <w:rPr>
                <w:rFonts w:ascii="標楷體" w:eastAsia="標楷體" w:hAnsi="標楷體" w:cs="Times New Roman" w:hint="eastAsia"/>
                <w:kern w:val="2"/>
                <w:sz w:val="28"/>
                <w:szCs w:val="28"/>
              </w:rPr>
              <w:t>講師</w:t>
            </w:r>
          </w:p>
        </w:tc>
        <w:tc>
          <w:tcPr>
            <w:tcW w:w="1984" w:type="dxa"/>
            <w:tcBorders>
              <w:top w:val="single" w:sz="4" w:space="0" w:color="000000"/>
              <w:left w:val="single" w:sz="4" w:space="0" w:color="auto"/>
              <w:bottom w:val="single" w:sz="4" w:space="0" w:color="000000"/>
              <w:right w:val="single" w:sz="4" w:space="0" w:color="000000"/>
            </w:tcBorders>
            <w:shd w:val="clear" w:color="000000" w:fill="FFFFFF"/>
            <w:vAlign w:val="center"/>
          </w:tcPr>
          <w:p w14:paraId="6BE860F4" w14:textId="77777777" w:rsidR="007B32D2" w:rsidRPr="00C13DEC" w:rsidRDefault="007B32D2" w:rsidP="006858AA">
            <w:pPr>
              <w:widowControl w:val="0"/>
              <w:spacing w:line="360" w:lineRule="exact"/>
              <w:jc w:val="center"/>
              <w:rPr>
                <w:rFonts w:ascii="標楷體" w:eastAsia="標楷體" w:hAnsi="標楷體" w:cs="Times New Roman"/>
                <w:kern w:val="2"/>
                <w:sz w:val="28"/>
                <w:szCs w:val="28"/>
              </w:rPr>
            </w:pPr>
            <w:r>
              <w:rPr>
                <w:rFonts w:ascii="標楷體" w:eastAsia="標楷體" w:hAnsi="標楷體" w:cs="Times New Roman"/>
                <w:kern w:val="2"/>
                <w:sz w:val="28"/>
                <w:szCs w:val="28"/>
              </w:rPr>
              <w:t>張德勝</w:t>
            </w:r>
          </w:p>
        </w:tc>
      </w:tr>
      <w:tr w:rsidR="007B32D2" w:rsidRPr="00C13DEC" w14:paraId="60B28B1C" w14:textId="77777777" w:rsidTr="006858AA">
        <w:trPr>
          <w:trHeight w:hRule="exact" w:val="1021"/>
        </w:trPr>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3B419580" w14:textId="77777777" w:rsidR="007B32D2" w:rsidRPr="00C13DEC" w:rsidRDefault="007B32D2" w:rsidP="006858AA">
            <w:pPr>
              <w:widowControl w:val="0"/>
              <w:spacing w:line="360" w:lineRule="exact"/>
              <w:jc w:val="center"/>
              <w:rPr>
                <w:rFonts w:ascii="標楷體" w:eastAsia="標楷體" w:hAnsi="標楷體" w:cs="標楷體"/>
                <w:kern w:val="2"/>
                <w:sz w:val="32"/>
              </w:rPr>
            </w:pPr>
            <w:r w:rsidRPr="00C13DEC">
              <w:rPr>
                <w:rFonts w:ascii="標楷體" w:eastAsia="標楷體" w:hAnsi="標楷體" w:cs="標楷體"/>
                <w:kern w:val="2"/>
                <w:sz w:val="32"/>
              </w:rPr>
              <w:t>11</w:t>
            </w:r>
            <w:r w:rsidRPr="00C13DEC">
              <w:rPr>
                <w:rFonts w:ascii="標楷體" w:eastAsia="標楷體" w:hAnsi="標楷體" w:cs="標楷體" w:hint="eastAsia"/>
                <w:kern w:val="2"/>
                <w:sz w:val="32"/>
              </w:rPr>
              <w:t>：3</w:t>
            </w:r>
            <w:r w:rsidRPr="00C13DEC">
              <w:rPr>
                <w:rFonts w:ascii="標楷體" w:eastAsia="標楷體" w:hAnsi="標楷體" w:cs="標楷體"/>
                <w:kern w:val="2"/>
                <w:sz w:val="32"/>
              </w:rPr>
              <w:t>0</w:t>
            </w:r>
          </w:p>
          <w:p w14:paraId="5E111362" w14:textId="77777777" w:rsidR="007B32D2" w:rsidRPr="00C13DEC" w:rsidRDefault="007B32D2" w:rsidP="006858AA">
            <w:pPr>
              <w:widowControl w:val="0"/>
              <w:spacing w:line="360" w:lineRule="exact"/>
              <w:jc w:val="center"/>
              <w:rPr>
                <w:rFonts w:ascii="Times New Roman" w:eastAsia="新細明體" w:hAnsi="Times New Roman" w:cs="Times New Roman"/>
                <w:kern w:val="2"/>
                <w:sz w:val="24"/>
              </w:rPr>
            </w:pPr>
            <w:r w:rsidRPr="00C13DEC">
              <w:rPr>
                <w:rFonts w:ascii="標楷體" w:eastAsia="標楷體" w:hAnsi="標楷體" w:cs="標楷體"/>
                <w:kern w:val="2"/>
                <w:sz w:val="32"/>
              </w:rPr>
              <w:t>1</w:t>
            </w:r>
            <w:r w:rsidRPr="00C13DEC">
              <w:rPr>
                <w:rFonts w:ascii="標楷體" w:eastAsia="標楷體" w:hAnsi="標楷體" w:cs="標楷體" w:hint="eastAsia"/>
                <w:kern w:val="2"/>
                <w:sz w:val="32"/>
              </w:rPr>
              <w:t>2：2</w:t>
            </w:r>
            <w:r w:rsidRPr="00C13DEC">
              <w:rPr>
                <w:rFonts w:ascii="標楷體" w:eastAsia="標楷體" w:hAnsi="標楷體" w:cs="標楷體"/>
                <w:kern w:val="2"/>
                <w:sz w:val="32"/>
              </w:rPr>
              <w:t>0</w:t>
            </w:r>
          </w:p>
        </w:tc>
        <w:tc>
          <w:tcPr>
            <w:tcW w:w="1022" w:type="dxa"/>
            <w:tcBorders>
              <w:top w:val="single" w:sz="4" w:space="0" w:color="000000"/>
              <w:left w:val="single" w:sz="4" w:space="0" w:color="000000"/>
              <w:bottom w:val="single" w:sz="4" w:space="0" w:color="000000"/>
              <w:right w:val="single" w:sz="4" w:space="0" w:color="auto"/>
            </w:tcBorders>
            <w:shd w:val="clear" w:color="000000" w:fill="FFFFFF"/>
            <w:tcMar>
              <w:left w:w="28" w:type="dxa"/>
              <w:right w:w="28" w:type="dxa"/>
            </w:tcMar>
            <w:vAlign w:val="center"/>
          </w:tcPr>
          <w:p w14:paraId="5021862B" w14:textId="77777777" w:rsidR="007B32D2" w:rsidRPr="00C13DEC" w:rsidRDefault="007B32D2" w:rsidP="006858AA">
            <w:pPr>
              <w:widowControl w:val="0"/>
              <w:spacing w:line="360" w:lineRule="exact"/>
              <w:jc w:val="center"/>
              <w:rPr>
                <w:rFonts w:ascii="標楷體" w:eastAsia="標楷體" w:hAnsi="標楷體" w:cs="標楷體"/>
                <w:kern w:val="2"/>
                <w:sz w:val="28"/>
                <w:szCs w:val="28"/>
              </w:rPr>
            </w:pPr>
            <w:r w:rsidRPr="00C13DEC">
              <w:rPr>
                <w:rFonts w:ascii="標楷體" w:eastAsia="標楷體" w:hAnsi="標楷體" w:cs="Times New Roman" w:hint="eastAsia"/>
                <w:kern w:val="2"/>
                <w:sz w:val="28"/>
                <w:szCs w:val="28"/>
              </w:rPr>
              <w:t>科目</w:t>
            </w:r>
          </w:p>
        </w:tc>
        <w:tc>
          <w:tcPr>
            <w:tcW w:w="3656"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14:paraId="31250B38" w14:textId="77777777" w:rsidR="007B32D2" w:rsidRPr="00C13DEC" w:rsidRDefault="007B32D2" w:rsidP="006858AA">
            <w:pPr>
              <w:widowControl w:val="0"/>
              <w:spacing w:line="360" w:lineRule="exact"/>
              <w:jc w:val="center"/>
              <w:rPr>
                <w:rFonts w:ascii="標楷體" w:eastAsia="標楷體" w:hAnsi="標楷體" w:cs="Times New Roman"/>
                <w:kern w:val="2"/>
                <w:sz w:val="28"/>
                <w:szCs w:val="28"/>
              </w:rPr>
            </w:pPr>
            <w:r>
              <w:rPr>
                <w:rFonts w:ascii="標楷體" w:eastAsia="標楷體" w:hAnsi="標楷體" w:cs="Times New Roman"/>
                <w:kern w:val="2"/>
                <w:sz w:val="28"/>
                <w:szCs w:val="28"/>
              </w:rPr>
              <w:t>重量訓練</w:t>
            </w:r>
          </w:p>
        </w:tc>
        <w:tc>
          <w:tcPr>
            <w:tcW w:w="1134" w:type="dxa"/>
            <w:tcBorders>
              <w:top w:val="single" w:sz="4" w:space="0" w:color="000000"/>
              <w:left w:val="single" w:sz="4" w:space="0" w:color="auto"/>
              <w:bottom w:val="single" w:sz="4" w:space="0" w:color="000000"/>
              <w:right w:val="single" w:sz="4" w:space="0" w:color="auto"/>
            </w:tcBorders>
            <w:shd w:val="clear" w:color="000000" w:fill="FFFFFF"/>
            <w:vAlign w:val="center"/>
          </w:tcPr>
          <w:p w14:paraId="752C36E3" w14:textId="77777777" w:rsidR="007B32D2" w:rsidRPr="00C13DEC" w:rsidRDefault="007B32D2" w:rsidP="006858AA">
            <w:pPr>
              <w:widowControl w:val="0"/>
              <w:spacing w:line="360" w:lineRule="exact"/>
              <w:jc w:val="center"/>
              <w:rPr>
                <w:rFonts w:ascii="標楷體" w:eastAsia="標楷體" w:hAnsi="標楷體" w:cs="Times New Roman"/>
                <w:kern w:val="2"/>
                <w:sz w:val="28"/>
                <w:szCs w:val="28"/>
              </w:rPr>
            </w:pPr>
            <w:r w:rsidRPr="00C13DEC">
              <w:rPr>
                <w:rFonts w:ascii="標楷體" w:eastAsia="標楷體" w:hAnsi="標楷體" w:cs="Times New Roman" w:hint="eastAsia"/>
                <w:kern w:val="2"/>
                <w:sz w:val="28"/>
                <w:szCs w:val="28"/>
              </w:rPr>
              <w:t>講師</w:t>
            </w:r>
          </w:p>
        </w:tc>
        <w:tc>
          <w:tcPr>
            <w:tcW w:w="1984" w:type="dxa"/>
            <w:tcBorders>
              <w:top w:val="single" w:sz="4" w:space="0" w:color="000000"/>
              <w:left w:val="single" w:sz="4" w:space="0" w:color="auto"/>
              <w:bottom w:val="single" w:sz="4" w:space="0" w:color="000000"/>
              <w:right w:val="single" w:sz="4" w:space="0" w:color="000000"/>
            </w:tcBorders>
            <w:shd w:val="clear" w:color="000000" w:fill="FFFFFF"/>
            <w:vAlign w:val="center"/>
          </w:tcPr>
          <w:p w14:paraId="3C42909C" w14:textId="77777777" w:rsidR="007B32D2" w:rsidRPr="00C13DEC" w:rsidRDefault="007B32D2" w:rsidP="006858AA">
            <w:pPr>
              <w:widowControl w:val="0"/>
              <w:spacing w:line="360" w:lineRule="exact"/>
              <w:jc w:val="center"/>
              <w:rPr>
                <w:rFonts w:ascii="標楷體" w:eastAsia="標楷體" w:hAnsi="標楷體" w:cs="Times New Roman"/>
                <w:kern w:val="2"/>
                <w:sz w:val="28"/>
                <w:szCs w:val="28"/>
              </w:rPr>
            </w:pPr>
            <w:r>
              <w:rPr>
                <w:rFonts w:ascii="標楷體" w:eastAsia="標楷體" w:hAnsi="標楷體" w:cs="Times New Roman"/>
                <w:kern w:val="2"/>
                <w:sz w:val="28"/>
                <w:szCs w:val="28"/>
              </w:rPr>
              <w:t>林國華</w:t>
            </w:r>
          </w:p>
        </w:tc>
      </w:tr>
      <w:tr w:rsidR="007B32D2" w:rsidRPr="00C13DEC" w14:paraId="2B9A7B89" w14:textId="77777777" w:rsidTr="006858AA">
        <w:trPr>
          <w:trHeight w:hRule="exact" w:val="1021"/>
        </w:trPr>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3C8F943A" w14:textId="77777777" w:rsidR="007B32D2" w:rsidRPr="00C13DEC" w:rsidRDefault="007B32D2" w:rsidP="006858AA">
            <w:pPr>
              <w:widowControl w:val="0"/>
              <w:spacing w:line="240" w:lineRule="exact"/>
              <w:jc w:val="center"/>
              <w:rPr>
                <w:rFonts w:ascii="標楷體" w:eastAsia="標楷體" w:hAnsi="標楷體" w:cs="標楷體"/>
                <w:kern w:val="2"/>
                <w:sz w:val="28"/>
              </w:rPr>
            </w:pPr>
            <w:r w:rsidRPr="00C13DEC">
              <w:rPr>
                <w:rFonts w:ascii="標楷體" w:eastAsia="標楷體" w:hAnsi="標楷體" w:cs="標楷體"/>
                <w:kern w:val="2"/>
                <w:sz w:val="28"/>
              </w:rPr>
              <w:t>12</w:t>
            </w:r>
            <w:r w:rsidRPr="00C13DEC">
              <w:rPr>
                <w:rFonts w:ascii="標楷體" w:eastAsia="標楷體" w:hAnsi="標楷體" w:cs="標楷體" w:hint="eastAsia"/>
                <w:kern w:val="2"/>
                <w:sz w:val="28"/>
              </w:rPr>
              <w:t>：2</w:t>
            </w:r>
            <w:r w:rsidRPr="00C13DEC">
              <w:rPr>
                <w:rFonts w:ascii="標楷體" w:eastAsia="標楷體" w:hAnsi="標楷體" w:cs="標楷體"/>
                <w:kern w:val="2"/>
                <w:sz w:val="28"/>
              </w:rPr>
              <w:t>0</w:t>
            </w:r>
          </w:p>
          <w:p w14:paraId="6B3653DA" w14:textId="77777777" w:rsidR="007B32D2" w:rsidRPr="00C13DEC" w:rsidRDefault="007B32D2" w:rsidP="006858AA">
            <w:pPr>
              <w:widowControl w:val="0"/>
              <w:spacing w:line="240" w:lineRule="exact"/>
              <w:jc w:val="center"/>
              <w:rPr>
                <w:rFonts w:ascii="標楷體" w:eastAsia="標楷體" w:hAnsi="標楷體" w:cs="標楷體"/>
                <w:kern w:val="2"/>
                <w:sz w:val="28"/>
              </w:rPr>
            </w:pPr>
          </w:p>
          <w:p w14:paraId="1E3BC9C9" w14:textId="77777777" w:rsidR="007B32D2" w:rsidRPr="00C13DEC" w:rsidRDefault="007B32D2" w:rsidP="006858AA">
            <w:pPr>
              <w:widowControl w:val="0"/>
              <w:spacing w:line="240" w:lineRule="exact"/>
              <w:jc w:val="center"/>
              <w:rPr>
                <w:rFonts w:ascii="標楷體" w:eastAsia="標楷體" w:hAnsi="標楷體" w:cs="標楷體"/>
                <w:kern w:val="2"/>
                <w:sz w:val="28"/>
              </w:rPr>
            </w:pPr>
            <w:r w:rsidRPr="00C13DEC">
              <w:rPr>
                <w:rFonts w:ascii="標楷體" w:eastAsia="標楷體" w:hAnsi="標楷體" w:cs="標楷體"/>
                <w:kern w:val="2"/>
                <w:sz w:val="28"/>
              </w:rPr>
              <w:t>13</w:t>
            </w:r>
            <w:r w:rsidRPr="00C13DEC">
              <w:rPr>
                <w:rFonts w:ascii="標楷體" w:eastAsia="標楷體" w:hAnsi="標楷體" w:cs="標楷體" w:hint="eastAsia"/>
                <w:kern w:val="2"/>
                <w:sz w:val="28"/>
              </w:rPr>
              <w:t>：</w:t>
            </w:r>
            <w:r w:rsidRPr="00C13DEC">
              <w:rPr>
                <w:rFonts w:ascii="標楷體" w:eastAsia="標楷體" w:hAnsi="標楷體" w:cs="標楷體"/>
                <w:kern w:val="2"/>
                <w:sz w:val="28"/>
              </w:rPr>
              <w:t>30</w:t>
            </w:r>
          </w:p>
        </w:tc>
        <w:tc>
          <w:tcPr>
            <w:tcW w:w="7796" w:type="dxa"/>
            <w:gridSpan w:val="5"/>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76B8D399" w14:textId="77777777" w:rsidR="007B32D2" w:rsidRPr="00C13DEC" w:rsidRDefault="007B32D2" w:rsidP="006858AA">
            <w:pPr>
              <w:widowControl w:val="0"/>
              <w:spacing w:line="360" w:lineRule="exact"/>
              <w:rPr>
                <w:rFonts w:ascii="標楷體" w:eastAsia="標楷體" w:hAnsi="標楷體" w:cs="Times New Roman"/>
                <w:kern w:val="2"/>
                <w:sz w:val="32"/>
                <w:szCs w:val="32"/>
              </w:rPr>
            </w:pPr>
            <w:r w:rsidRPr="00C13DEC">
              <w:rPr>
                <w:rFonts w:ascii="標楷體" w:eastAsia="標楷體" w:hAnsi="標楷體" w:cs="Times New Roman" w:hint="eastAsia"/>
                <w:kern w:val="2"/>
                <w:sz w:val="32"/>
                <w:szCs w:val="32"/>
              </w:rPr>
              <w:t xml:space="preserve">            中午休息時間</w:t>
            </w:r>
          </w:p>
        </w:tc>
      </w:tr>
      <w:tr w:rsidR="007B32D2" w:rsidRPr="00C13DEC" w14:paraId="60DB9651" w14:textId="77777777" w:rsidTr="006858AA">
        <w:trPr>
          <w:trHeight w:hRule="exact" w:val="1021"/>
        </w:trPr>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6082006C" w14:textId="77777777" w:rsidR="007B32D2" w:rsidRPr="00C13DEC" w:rsidRDefault="007B32D2" w:rsidP="006858AA">
            <w:pPr>
              <w:widowControl w:val="0"/>
              <w:spacing w:line="360" w:lineRule="exact"/>
              <w:jc w:val="center"/>
              <w:rPr>
                <w:rFonts w:ascii="標楷體" w:eastAsia="標楷體" w:hAnsi="標楷體" w:cs="標楷體"/>
                <w:kern w:val="2"/>
                <w:sz w:val="32"/>
              </w:rPr>
            </w:pPr>
            <w:r w:rsidRPr="00C13DEC">
              <w:rPr>
                <w:rFonts w:ascii="標楷體" w:eastAsia="標楷體" w:hAnsi="標楷體" w:cs="標楷體"/>
                <w:kern w:val="2"/>
                <w:sz w:val="32"/>
              </w:rPr>
              <w:t>13</w:t>
            </w:r>
            <w:r w:rsidRPr="00C13DEC">
              <w:rPr>
                <w:rFonts w:ascii="標楷體" w:eastAsia="標楷體" w:hAnsi="標楷體" w:cs="標楷體" w:hint="eastAsia"/>
                <w:kern w:val="2"/>
                <w:sz w:val="32"/>
              </w:rPr>
              <w:t>：</w:t>
            </w:r>
            <w:r w:rsidRPr="00C13DEC">
              <w:rPr>
                <w:rFonts w:ascii="標楷體" w:eastAsia="標楷體" w:hAnsi="標楷體" w:cs="標楷體"/>
                <w:kern w:val="2"/>
                <w:sz w:val="32"/>
              </w:rPr>
              <w:t>30</w:t>
            </w:r>
          </w:p>
          <w:p w14:paraId="76571E46" w14:textId="77777777" w:rsidR="007B32D2" w:rsidRPr="00C13DEC" w:rsidRDefault="007B32D2" w:rsidP="006858AA">
            <w:pPr>
              <w:widowControl w:val="0"/>
              <w:spacing w:line="360" w:lineRule="exact"/>
              <w:jc w:val="center"/>
              <w:rPr>
                <w:rFonts w:ascii="Times New Roman" w:eastAsia="新細明體" w:hAnsi="Times New Roman" w:cs="Times New Roman"/>
                <w:kern w:val="2"/>
                <w:sz w:val="24"/>
              </w:rPr>
            </w:pPr>
            <w:r w:rsidRPr="00C13DEC">
              <w:rPr>
                <w:rFonts w:ascii="標楷體" w:eastAsia="標楷體" w:hAnsi="標楷體" w:cs="標楷體"/>
                <w:kern w:val="2"/>
                <w:sz w:val="32"/>
              </w:rPr>
              <w:t>14</w:t>
            </w:r>
            <w:r w:rsidRPr="00C13DEC">
              <w:rPr>
                <w:rFonts w:ascii="標楷體" w:eastAsia="標楷體" w:hAnsi="標楷體" w:cs="標楷體" w:hint="eastAsia"/>
                <w:kern w:val="2"/>
                <w:sz w:val="32"/>
              </w:rPr>
              <w:t>：</w:t>
            </w:r>
            <w:r w:rsidRPr="00C13DEC">
              <w:rPr>
                <w:rFonts w:ascii="標楷體" w:eastAsia="標楷體" w:hAnsi="標楷體" w:cs="標楷體"/>
                <w:kern w:val="2"/>
                <w:sz w:val="32"/>
              </w:rPr>
              <w:t>20</w:t>
            </w:r>
          </w:p>
        </w:tc>
        <w:tc>
          <w:tcPr>
            <w:tcW w:w="1050" w:type="dxa"/>
            <w:gridSpan w:val="2"/>
            <w:tcBorders>
              <w:top w:val="single" w:sz="4" w:space="0" w:color="000000"/>
              <w:left w:val="single" w:sz="4" w:space="0" w:color="000000"/>
              <w:bottom w:val="single" w:sz="4" w:space="0" w:color="000000"/>
              <w:right w:val="single" w:sz="4" w:space="0" w:color="auto"/>
            </w:tcBorders>
            <w:shd w:val="clear" w:color="000000" w:fill="FFFFFF"/>
            <w:tcMar>
              <w:left w:w="28" w:type="dxa"/>
              <w:right w:w="28" w:type="dxa"/>
            </w:tcMar>
            <w:vAlign w:val="center"/>
          </w:tcPr>
          <w:p w14:paraId="07316AFB" w14:textId="77777777" w:rsidR="007B32D2" w:rsidRPr="00C13DEC" w:rsidRDefault="007B32D2" w:rsidP="006858AA">
            <w:pPr>
              <w:widowControl w:val="0"/>
              <w:spacing w:line="360" w:lineRule="exact"/>
              <w:jc w:val="center"/>
              <w:rPr>
                <w:rFonts w:ascii="標楷體" w:eastAsia="標楷體" w:hAnsi="標楷體" w:cs="Times New Roman"/>
                <w:kern w:val="2"/>
                <w:sz w:val="28"/>
                <w:szCs w:val="28"/>
              </w:rPr>
            </w:pPr>
            <w:r w:rsidRPr="00C13DEC">
              <w:rPr>
                <w:rFonts w:ascii="標楷體" w:eastAsia="標楷體" w:hAnsi="標楷體" w:cs="Times New Roman" w:hint="eastAsia"/>
                <w:kern w:val="2"/>
                <w:sz w:val="28"/>
                <w:szCs w:val="28"/>
              </w:rPr>
              <w:t>科目</w:t>
            </w:r>
          </w:p>
        </w:tc>
        <w:tc>
          <w:tcPr>
            <w:tcW w:w="3628" w:type="dxa"/>
            <w:tcBorders>
              <w:top w:val="single" w:sz="4" w:space="0" w:color="000000"/>
              <w:left w:val="single" w:sz="4" w:space="0" w:color="auto"/>
              <w:bottom w:val="single" w:sz="4" w:space="0" w:color="000000"/>
              <w:right w:val="single" w:sz="4" w:space="0" w:color="auto"/>
            </w:tcBorders>
            <w:shd w:val="clear" w:color="000000" w:fill="FFFFFF"/>
            <w:vAlign w:val="center"/>
          </w:tcPr>
          <w:p w14:paraId="0DE1C2EE" w14:textId="77777777" w:rsidR="007B32D2" w:rsidRPr="00C13DEC" w:rsidRDefault="007B32D2" w:rsidP="006858AA">
            <w:pPr>
              <w:widowControl w:val="0"/>
              <w:spacing w:line="360" w:lineRule="exact"/>
              <w:jc w:val="center"/>
              <w:rPr>
                <w:rFonts w:ascii="標楷體" w:eastAsia="標楷體" w:hAnsi="標楷體" w:cs="Times New Roman"/>
                <w:kern w:val="2"/>
                <w:sz w:val="28"/>
                <w:szCs w:val="28"/>
              </w:rPr>
            </w:pPr>
            <w:r>
              <w:rPr>
                <w:rFonts w:ascii="標楷體" w:eastAsia="標楷體" w:hAnsi="標楷體" w:cs="Times New Roman"/>
                <w:kern w:val="2"/>
                <w:sz w:val="28"/>
                <w:szCs w:val="28"/>
              </w:rPr>
              <w:t>運動傷害處理與急救</w:t>
            </w:r>
          </w:p>
        </w:tc>
        <w:tc>
          <w:tcPr>
            <w:tcW w:w="1134" w:type="dxa"/>
            <w:tcBorders>
              <w:top w:val="single" w:sz="4" w:space="0" w:color="000000"/>
              <w:left w:val="single" w:sz="4" w:space="0" w:color="auto"/>
              <w:bottom w:val="single" w:sz="4" w:space="0" w:color="000000"/>
              <w:right w:val="single" w:sz="4" w:space="0" w:color="auto"/>
            </w:tcBorders>
            <w:shd w:val="clear" w:color="000000" w:fill="FFFFFF"/>
            <w:vAlign w:val="center"/>
          </w:tcPr>
          <w:p w14:paraId="28FFCA3A" w14:textId="77777777" w:rsidR="007B32D2" w:rsidRPr="00C13DEC" w:rsidRDefault="007B32D2" w:rsidP="006858AA">
            <w:pPr>
              <w:widowControl w:val="0"/>
              <w:spacing w:line="360" w:lineRule="exact"/>
              <w:jc w:val="center"/>
              <w:rPr>
                <w:rFonts w:ascii="標楷體" w:eastAsia="標楷體" w:hAnsi="標楷體" w:cs="Times New Roman"/>
                <w:kern w:val="2"/>
                <w:sz w:val="28"/>
                <w:szCs w:val="28"/>
              </w:rPr>
            </w:pPr>
            <w:r w:rsidRPr="00C13DEC">
              <w:rPr>
                <w:rFonts w:ascii="標楷體" w:eastAsia="標楷體" w:hAnsi="標楷體" w:cs="Times New Roman" w:hint="eastAsia"/>
                <w:kern w:val="2"/>
                <w:sz w:val="28"/>
                <w:szCs w:val="28"/>
              </w:rPr>
              <w:t>講 師</w:t>
            </w:r>
          </w:p>
        </w:tc>
        <w:tc>
          <w:tcPr>
            <w:tcW w:w="1984" w:type="dxa"/>
            <w:tcBorders>
              <w:top w:val="single" w:sz="4" w:space="0" w:color="000000"/>
              <w:left w:val="single" w:sz="4" w:space="0" w:color="auto"/>
              <w:bottom w:val="single" w:sz="4" w:space="0" w:color="000000"/>
              <w:right w:val="single" w:sz="4" w:space="0" w:color="000000"/>
            </w:tcBorders>
            <w:shd w:val="clear" w:color="000000" w:fill="FFFFFF"/>
            <w:vAlign w:val="center"/>
          </w:tcPr>
          <w:p w14:paraId="77FDDB86" w14:textId="77777777" w:rsidR="007B32D2" w:rsidRPr="00C13DEC" w:rsidRDefault="007B32D2" w:rsidP="006858AA">
            <w:pPr>
              <w:widowControl w:val="0"/>
              <w:spacing w:line="360" w:lineRule="exact"/>
              <w:jc w:val="center"/>
              <w:rPr>
                <w:rFonts w:ascii="標楷體" w:eastAsia="標楷體" w:hAnsi="標楷體" w:cs="Times New Roman"/>
                <w:kern w:val="2"/>
                <w:sz w:val="28"/>
                <w:szCs w:val="28"/>
              </w:rPr>
            </w:pPr>
            <w:r>
              <w:rPr>
                <w:rFonts w:ascii="標楷體" w:eastAsia="標楷體" w:hAnsi="標楷體" w:cs="Times New Roman"/>
                <w:kern w:val="2"/>
                <w:sz w:val="28"/>
                <w:szCs w:val="28"/>
              </w:rPr>
              <w:t>朱文正</w:t>
            </w:r>
          </w:p>
        </w:tc>
      </w:tr>
      <w:tr w:rsidR="007B32D2" w:rsidRPr="00C13DEC" w14:paraId="1A9B9A53" w14:textId="77777777" w:rsidTr="006858AA">
        <w:trPr>
          <w:trHeight w:hRule="exact" w:val="1021"/>
        </w:trPr>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63229E54" w14:textId="77777777" w:rsidR="007B32D2" w:rsidRPr="00C13DEC" w:rsidRDefault="007B32D2" w:rsidP="006858AA">
            <w:pPr>
              <w:widowControl w:val="0"/>
              <w:spacing w:line="360" w:lineRule="exact"/>
              <w:jc w:val="center"/>
              <w:rPr>
                <w:rFonts w:ascii="標楷體" w:eastAsia="標楷體" w:hAnsi="標楷體" w:cs="標楷體"/>
                <w:kern w:val="2"/>
                <w:sz w:val="32"/>
              </w:rPr>
            </w:pPr>
            <w:r w:rsidRPr="00C13DEC">
              <w:rPr>
                <w:rFonts w:ascii="標楷體" w:eastAsia="標楷體" w:hAnsi="標楷體" w:cs="標楷體"/>
                <w:kern w:val="2"/>
                <w:sz w:val="32"/>
              </w:rPr>
              <w:t>14</w:t>
            </w:r>
            <w:r w:rsidRPr="00C13DEC">
              <w:rPr>
                <w:rFonts w:ascii="標楷體" w:eastAsia="標楷體" w:hAnsi="標楷體" w:cs="標楷體" w:hint="eastAsia"/>
                <w:kern w:val="2"/>
                <w:sz w:val="32"/>
              </w:rPr>
              <w:t>：</w:t>
            </w:r>
            <w:r w:rsidRPr="00C13DEC">
              <w:rPr>
                <w:rFonts w:ascii="標楷體" w:eastAsia="標楷體" w:hAnsi="標楷體" w:cs="標楷體"/>
                <w:kern w:val="2"/>
                <w:sz w:val="32"/>
              </w:rPr>
              <w:t>30</w:t>
            </w:r>
          </w:p>
          <w:p w14:paraId="4220F4DA" w14:textId="77777777" w:rsidR="007B32D2" w:rsidRPr="00C13DEC" w:rsidRDefault="007B32D2" w:rsidP="006858AA">
            <w:pPr>
              <w:widowControl w:val="0"/>
              <w:spacing w:line="360" w:lineRule="exact"/>
              <w:jc w:val="center"/>
              <w:rPr>
                <w:rFonts w:ascii="Times New Roman" w:eastAsia="新細明體" w:hAnsi="Times New Roman" w:cs="Times New Roman"/>
                <w:kern w:val="2"/>
                <w:sz w:val="24"/>
              </w:rPr>
            </w:pPr>
            <w:r w:rsidRPr="00C13DEC">
              <w:rPr>
                <w:rFonts w:ascii="標楷體" w:eastAsia="標楷體" w:hAnsi="標楷體" w:cs="標楷體"/>
                <w:kern w:val="2"/>
                <w:sz w:val="32"/>
              </w:rPr>
              <w:t>15</w:t>
            </w:r>
            <w:r w:rsidRPr="00C13DEC">
              <w:rPr>
                <w:rFonts w:ascii="標楷體" w:eastAsia="標楷體" w:hAnsi="標楷體" w:cs="標楷體" w:hint="eastAsia"/>
                <w:kern w:val="2"/>
                <w:sz w:val="32"/>
              </w:rPr>
              <w:t>：</w:t>
            </w:r>
            <w:r w:rsidRPr="00C13DEC">
              <w:rPr>
                <w:rFonts w:ascii="標楷體" w:eastAsia="標楷體" w:hAnsi="標楷體" w:cs="標楷體"/>
                <w:kern w:val="2"/>
                <w:sz w:val="32"/>
              </w:rPr>
              <w:t>20</w:t>
            </w:r>
          </w:p>
        </w:tc>
        <w:tc>
          <w:tcPr>
            <w:tcW w:w="1050" w:type="dxa"/>
            <w:gridSpan w:val="2"/>
            <w:tcBorders>
              <w:top w:val="single" w:sz="4" w:space="0" w:color="000000"/>
              <w:left w:val="single" w:sz="4" w:space="0" w:color="000000"/>
              <w:bottom w:val="single" w:sz="4" w:space="0" w:color="000000"/>
              <w:right w:val="single" w:sz="4" w:space="0" w:color="auto"/>
            </w:tcBorders>
            <w:shd w:val="clear" w:color="000000" w:fill="FFFFFF"/>
            <w:tcMar>
              <w:left w:w="28" w:type="dxa"/>
              <w:right w:w="28" w:type="dxa"/>
            </w:tcMar>
            <w:vAlign w:val="center"/>
          </w:tcPr>
          <w:p w14:paraId="055E1E19" w14:textId="77777777" w:rsidR="007B32D2" w:rsidRPr="00C13DEC" w:rsidRDefault="007B32D2" w:rsidP="006858AA">
            <w:pPr>
              <w:widowControl w:val="0"/>
              <w:spacing w:line="360" w:lineRule="exact"/>
              <w:jc w:val="center"/>
              <w:rPr>
                <w:rFonts w:ascii="標楷體" w:eastAsia="標楷體" w:hAnsi="標楷體" w:cs="Times New Roman"/>
                <w:kern w:val="2"/>
                <w:sz w:val="28"/>
                <w:szCs w:val="28"/>
              </w:rPr>
            </w:pPr>
            <w:r w:rsidRPr="00C13DEC">
              <w:rPr>
                <w:rFonts w:ascii="標楷體" w:eastAsia="標楷體" w:hAnsi="標楷體" w:cs="Times New Roman" w:hint="eastAsia"/>
                <w:kern w:val="2"/>
                <w:sz w:val="28"/>
                <w:szCs w:val="28"/>
              </w:rPr>
              <w:t>科目</w:t>
            </w:r>
          </w:p>
        </w:tc>
        <w:tc>
          <w:tcPr>
            <w:tcW w:w="3628" w:type="dxa"/>
            <w:tcBorders>
              <w:top w:val="single" w:sz="4" w:space="0" w:color="000000"/>
              <w:left w:val="single" w:sz="4" w:space="0" w:color="auto"/>
              <w:bottom w:val="single" w:sz="4" w:space="0" w:color="000000"/>
              <w:right w:val="single" w:sz="4" w:space="0" w:color="auto"/>
            </w:tcBorders>
            <w:shd w:val="clear" w:color="000000" w:fill="FFFFFF"/>
            <w:vAlign w:val="center"/>
          </w:tcPr>
          <w:p w14:paraId="06B562D4" w14:textId="77777777" w:rsidR="007B32D2" w:rsidRPr="00C13DEC" w:rsidRDefault="007B32D2" w:rsidP="006858AA">
            <w:pPr>
              <w:widowControl w:val="0"/>
              <w:spacing w:line="360" w:lineRule="exact"/>
              <w:jc w:val="center"/>
              <w:rPr>
                <w:rFonts w:ascii="標楷體" w:eastAsia="標楷體" w:hAnsi="標楷體" w:cs="Times New Roman"/>
                <w:kern w:val="2"/>
                <w:sz w:val="28"/>
                <w:szCs w:val="28"/>
              </w:rPr>
            </w:pPr>
            <w:r>
              <w:rPr>
                <w:rFonts w:ascii="標楷體" w:eastAsia="標楷體" w:hAnsi="標楷體" w:cs="Times New Roman"/>
                <w:kern w:val="2"/>
                <w:sz w:val="28"/>
                <w:szCs w:val="28"/>
              </w:rPr>
              <w:t>運動傷害處理與急救</w:t>
            </w:r>
          </w:p>
        </w:tc>
        <w:tc>
          <w:tcPr>
            <w:tcW w:w="1134" w:type="dxa"/>
            <w:tcBorders>
              <w:top w:val="single" w:sz="4" w:space="0" w:color="000000"/>
              <w:left w:val="single" w:sz="4" w:space="0" w:color="auto"/>
              <w:bottom w:val="single" w:sz="4" w:space="0" w:color="000000"/>
              <w:right w:val="single" w:sz="4" w:space="0" w:color="auto"/>
            </w:tcBorders>
            <w:shd w:val="clear" w:color="000000" w:fill="FFFFFF"/>
            <w:vAlign w:val="center"/>
          </w:tcPr>
          <w:p w14:paraId="779D05E6" w14:textId="77777777" w:rsidR="007B32D2" w:rsidRPr="00C13DEC" w:rsidRDefault="007B32D2" w:rsidP="006858AA">
            <w:pPr>
              <w:widowControl w:val="0"/>
              <w:spacing w:line="360" w:lineRule="exact"/>
              <w:jc w:val="center"/>
              <w:rPr>
                <w:rFonts w:ascii="標楷體" w:eastAsia="標楷體" w:hAnsi="標楷體" w:cs="Times New Roman"/>
                <w:kern w:val="2"/>
                <w:sz w:val="28"/>
                <w:szCs w:val="28"/>
              </w:rPr>
            </w:pPr>
            <w:r w:rsidRPr="00C13DEC">
              <w:rPr>
                <w:rFonts w:ascii="標楷體" w:eastAsia="標楷體" w:hAnsi="標楷體" w:cs="Times New Roman" w:hint="eastAsia"/>
                <w:kern w:val="2"/>
                <w:sz w:val="28"/>
                <w:szCs w:val="28"/>
              </w:rPr>
              <w:t>講 師</w:t>
            </w:r>
          </w:p>
        </w:tc>
        <w:tc>
          <w:tcPr>
            <w:tcW w:w="1984" w:type="dxa"/>
            <w:tcBorders>
              <w:top w:val="single" w:sz="4" w:space="0" w:color="000000"/>
              <w:left w:val="single" w:sz="4" w:space="0" w:color="auto"/>
              <w:bottom w:val="single" w:sz="4" w:space="0" w:color="000000"/>
              <w:right w:val="single" w:sz="4" w:space="0" w:color="000000"/>
            </w:tcBorders>
            <w:shd w:val="clear" w:color="000000" w:fill="FFFFFF"/>
            <w:vAlign w:val="center"/>
          </w:tcPr>
          <w:p w14:paraId="5DF8532C" w14:textId="77777777" w:rsidR="007B32D2" w:rsidRPr="00C13DEC" w:rsidRDefault="007B32D2" w:rsidP="006858AA">
            <w:pPr>
              <w:widowControl w:val="0"/>
              <w:spacing w:line="360" w:lineRule="exact"/>
              <w:jc w:val="center"/>
              <w:rPr>
                <w:rFonts w:ascii="標楷體" w:eastAsia="標楷體" w:hAnsi="標楷體" w:cs="Times New Roman"/>
                <w:kern w:val="2"/>
                <w:sz w:val="28"/>
                <w:szCs w:val="28"/>
              </w:rPr>
            </w:pPr>
            <w:r>
              <w:rPr>
                <w:rFonts w:ascii="標楷體" w:eastAsia="標楷體" w:hAnsi="標楷體" w:cs="Times New Roman"/>
                <w:kern w:val="2"/>
                <w:sz w:val="28"/>
                <w:szCs w:val="28"/>
              </w:rPr>
              <w:t>朱文正</w:t>
            </w:r>
          </w:p>
        </w:tc>
      </w:tr>
      <w:tr w:rsidR="007B32D2" w:rsidRPr="00C13DEC" w14:paraId="1E96562E" w14:textId="77777777" w:rsidTr="006858AA">
        <w:trPr>
          <w:trHeight w:hRule="exact" w:val="1021"/>
        </w:trPr>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5E7C25BC" w14:textId="77777777" w:rsidR="007B32D2" w:rsidRPr="00C13DEC" w:rsidRDefault="007B32D2" w:rsidP="006858AA">
            <w:pPr>
              <w:widowControl w:val="0"/>
              <w:spacing w:line="360" w:lineRule="exact"/>
              <w:jc w:val="center"/>
              <w:rPr>
                <w:rFonts w:ascii="標楷體" w:eastAsia="標楷體" w:hAnsi="標楷體" w:cs="標楷體"/>
                <w:kern w:val="2"/>
                <w:sz w:val="32"/>
              </w:rPr>
            </w:pPr>
            <w:r w:rsidRPr="00C13DEC">
              <w:rPr>
                <w:rFonts w:ascii="標楷體" w:eastAsia="標楷體" w:hAnsi="標楷體" w:cs="標楷體"/>
                <w:kern w:val="2"/>
                <w:sz w:val="32"/>
              </w:rPr>
              <w:t>15</w:t>
            </w:r>
            <w:r w:rsidRPr="00C13DEC">
              <w:rPr>
                <w:rFonts w:ascii="標楷體" w:eastAsia="標楷體" w:hAnsi="標楷體" w:cs="標楷體" w:hint="eastAsia"/>
                <w:kern w:val="2"/>
                <w:sz w:val="32"/>
              </w:rPr>
              <w:t>：</w:t>
            </w:r>
            <w:r w:rsidRPr="00C13DEC">
              <w:rPr>
                <w:rFonts w:ascii="標楷體" w:eastAsia="標楷體" w:hAnsi="標楷體" w:cs="標楷體"/>
                <w:kern w:val="2"/>
                <w:sz w:val="32"/>
              </w:rPr>
              <w:t>30</w:t>
            </w:r>
          </w:p>
          <w:p w14:paraId="5BC0975B" w14:textId="77777777" w:rsidR="007B32D2" w:rsidRPr="00C13DEC" w:rsidRDefault="007B32D2" w:rsidP="006858AA">
            <w:pPr>
              <w:widowControl w:val="0"/>
              <w:spacing w:line="360" w:lineRule="exact"/>
              <w:jc w:val="center"/>
              <w:rPr>
                <w:rFonts w:ascii="Times New Roman" w:eastAsia="新細明體" w:hAnsi="Times New Roman" w:cs="Times New Roman"/>
                <w:kern w:val="2"/>
                <w:sz w:val="24"/>
              </w:rPr>
            </w:pPr>
            <w:r w:rsidRPr="00C13DEC">
              <w:rPr>
                <w:rFonts w:ascii="標楷體" w:eastAsia="標楷體" w:hAnsi="標楷體" w:cs="標楷體"/>
                <w:kern w:val="2"/>
                <w:sz w:val="32"/>
              </w:rPr>
              <w:t>16</w:t>
            </w:r>
            <w:r w:rsidRPr="00C13DEC">
              <w:rPr>
                <w:rFonts w:ascii="標楷體" w:eastAsia="標楷體" w:hAnsi="標楷體" w:cs="標楷體" w:hint="eastAsia"/>
                <w:kern w:val="2"/>
                <w:sz w:val="32"/>
              </w:rPr>
              <w:t>：</w:t>
            </w:r>
            <w:r w:rsidRPr="00C13DEC">
              <w:rPr>
                <w:rFonts w:ascii="標楷體" w:eastAsia="標楷體" w:hAnsi="標楷體" w:cs="標楷體"/>
                <w:kern w:val="2"/>
                <w:sz w:val="32"/>
              </w:rPr>
              <w:t>20</w:t>
            </w:r>
          </w:p>
        </w:tc>
        <w:tc>
          <w:tcPr>
            <w:tcW w:w="1050" w:type="dxa"/>
            <w:gridSpan w:val="2"/>
            <w:tcBorders>
              <w:top w:val="single" w:sz="4" w:space="0" w:color="000000"/>
              <w:left w:val="single" w:sz="4" w:space="0" w:color="000000"/>
              <w:bottom w:val="single" w:sz="4" w:space="0" w:color="000000"/>
              <w:right w:val="single" w:sz="4" w:space="0" w:color="auto"/>
            </w:tcBorders>
            <w:shd w:val="clear" w:color="000000" w:fill="FFFFFF"/>
            <w:tcMar>
              <w:left w:w="28" w:type="dxa"/>
              <w:right w:w="28" w:type="dxa"/>
            </w:tcMar>
            <w:vAlign w:val="center"/>
          </w:tcPr>
          <w:p w14:paraId="067B53C8" w14:textId="77777777" w:rsidR="007B32D2" w:rsidRPr="00C13DEC" w:rsidRDefault="007B32D2" w:rsidP="006858AA">
            <w:pPr>
              <w:widowControl w:val="0"/>
              <w:spacing w:line="360" w:lineRule="exact"/>
              <w:jc w:val="center"/>
              <w:rPr>
                <w:rFonts w:ascii="標楷體" w:eastAsia="標楷體" w:hAnsi="標楷體" w:cs="Verdana"/>
                <w:kern w:val="2"/>
                <w:sz w:val="28"/>
                <w:szCs w:val="28"/>
                <w:shd w:val="clear" w:color="auto" w:fill="FFFFFF"/>
              </w:rPr>
            </w:pPr>
            <w:r w:rsidRPr="00C13DEC">
              <w:rPr>
                <w:rFonts w:ascii="標楷體" w:eastAsia="標楷體" w:hAnsi="標楷體" w:cs="Times New Roman" w:hint="eastAsia"/>
                <w:kern w:val="2"/>
                <w:sz w:val="28"/>
                <w:szCs w:val="28"/>
              </w:rPr>
              <w:t>科目</w:t>
            </w:r>
          </w:p>
        </w:tc>
        <w:tc>
          <w:tcPr>
            <w:tcW w:w="3628" w:type="dxa"/>
            <w:tcBorders>
              <w:top w:val="single" w:sz="4" w:space="0" w:color="000000"/>
              <w:left w:val="single" w:sz="4" w:space="0" w:color="auto"/>
              <w:bottom w:val="single" w:sz="4" w:space="0" w:color="000000"/>
              <w:right w:val="single" w:sz="4" w:space="0" w:color="auto"/>
            </w:tcBorders>
            <w:shd w:val="clear" w:color="000000" w:fill="FFFFFF"/>
            <w:vAlign w:val="center"/>
          </w:tcPr>
          <w:p w14:paraId="4449CB57" w14:textId="77777777" w:rsidR="007B32D2" w:rsidRPr="00C13DEC" w:rsidRDefault="007B32D2" w:rsidP="006858AA">
            <w:pPr>
              <w:widowControl w:val="0"/>
              <w:spacing w:line="280" w:lineRule="exact"/>
              <w:jc w:val="center"/>
              <w:rPr>
                <w:rFonts w:ascii="標楷體" w:eastAsia="標楷體" w:hAnsi="標楷體" w:cs="Times New Roman"/>
                <w:kern w:val="2"/>
                <w:sz w:val="28"/>
                <w:szCs w:val="28"/>
              </w:rPr>
            </w:pPr>
            <w:r w:rsidRPr="005779E9">
              <w:rPr>
                <w:rFonts w:ascii="標楷體" w:eastAsia="標楷體" w:hAnsi="標楷體" w:cs="Times New Roman" w:hint="eastAsia"/>
                <w:kern w:val="2"/>
                <w:sz w:val="28"/>
                <w:szCs w:val="28"/>
              </w:rPr>
              <w:t>兒童訓練安全與權利認知</w:t>
            </w:r>
          </w:p>
        </w:tc>
        <w:tc>
          <w:tcPr>
            <w:tcW w:w="1134" w:type="dxa"/>
            <w:tcBorders>
              <w:top w:val="single" w:sz="4" w:space="0" w:color="000000"/>
              <w:left w:val="single" w:sz="4" w:space="0" w:color="auto"/>
              <w:bottom w:val="single" w:sz="4" w:space="0" w:color="000000"/>
              <w:right w:val="single" w:sz="4" w:space="0" w:color="auto"/>
            </w:tcBorders>
            <w:shd w:val="clear" w:color="000000" w:fill="FFFFFF"/>
            <w:vAlign w:val="center"/>
          </w:tcPr>
          <w:p w14:paraId="5E0A9E79" w14:textId="77777777" w:rsidR="007B32D2" w:rsidRPr="00C13DEC" w:rsidRDefault="007B32D2" w:rsidP="006858AA">
            <w:pPr>
              <w:widowControl w:val="0"/>
              <w:spacing w:line="280" w:lineRule="exact"/>
              <w:ind w:left="20"/>
              <w:jc w:val="center"/>
              <w:rPr>
                <w:rFonts w:ascii="標楷體" w:eastAsia="標楷體" w:hAnsi="標楷體" w:cs="Times New Roman"/>
                <w:kern w:val="2"/>
                <w:sz w:val="28"/>
                <w:szCs w:val="28"/>
              </w:rPr>
            </w:pPr>
            <w:r w:rsidRPr="00C13DEC">
              <w:rPr>
                <w:rFonts w:ascii="標楷體" w:eastAsia="標楷體" w:hAnsi="標楷體" w:cs="Times New Roman" w:hint="eastAsia"/>
                <w:kern w:val="2"/>
                <w:sz w:val="28"/>
                <w:szCs w:val="28"/>
              </w:rPr>
              <w:t>講 師</w:t>
            </w:r>
          </w:p>
        </w:tc>
        <w:tc>
          <w:tcPr>
            <w:tcW w:w="1984" w:type="dxa"/>
            <w:tcBorders>
              <w:top w:val="single" w:sz="4" w:space="0" w:color="000000"/>
              <w:left w:val="single" w:sz="4" w:space="0" w:color="auto"/>
              <w:bottom w:val="single" w:sz="4" w:space="0" w:color="000000"/>
              <w:right w:val="single" w:sz="4" w:space="0" w:color="000000"/>
            </w:tcBorders>
            <w:shd w:val="clear" w:color="000000" w:fill="FFFFFF"/>
            <w:vAlign w:val="center"/>
          </w:tcPr>
          <w:p w14:paraId="586E67F0" w14:textId="77777777" w:rsidR="007B32D2" w:rsidRPr="00C13DEC" w:rsidRDefault="007B32D2" w:rsidP="006858AA">
            <w:pPr>
              <w:widowControl w:val="0"/>
              <w:spacing w:line="280" w:lineRule="exact"/>
              <w:jc w:val="center"/>
              <w:rPr>
                <w:rFonts w:ascii="標楷體" w:eastAsia="標楷體" w:hAnsi="標楷體" w:cs="Times New Roman"/>
                <w:kern w:val="2"/>
                <w:sz w:val="28"/>
                <w:szCs w:val="28"/>
              </w:rPr>
            </w:pPr>
            <w:r>
              <w:rPr>
                <w:rFonts w:ascii="標楷體" w:eastAsia="標楷體" w:hAnsi="標楷體" w:cs="Times New Roman"/>
                <w:kern w:val="2"/>
                <w:sz w:val="28"/>
                <w:szCs w:val="28"/>
              </w:rPr>
              <w:t>迪魯法納奧</w:t>
            </w:r>
          </w:p>
        </w:tc>
      </w:tr>
      <w:tr w:rsidR="007B32D2" w:rsidRPr="00C13DEC" w14:paraId="2FA80125" w14:textId="77777777" w:rsidTr="006858AA">
        <w:trPr>
          <w:trHeight w:hRule="exact" w:val="1021"/>
        </w:trPr>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0874DD15" w14:textId="77777777" w:rsidR="007B32D2" w:rsidRPr="00C13DEC" w:rsidRDefault="007B32D2" w:rsidP="006858AA">
            <w:pPr>
              <w:widowControl w:val="0"/>
              <w:spacing w:line="360" w:lineRule="exact"/>
              <w:jc w:val="center"/>
              <w:rPr>
                <w:rFonts w:ascii="標楷體" w:eastAsia="標楷體" w:hAnsi="標楷體" w:cs="標楷體"/>
                <w:kern w:val="2"/>
                <w:sz w:val="32"/>
              </w:rPr>
            </w:pPr>
            <w:r w:rsidRPr="00C13DEC">
              <w:rPr>
                <w:rFonts w:ascii="標楷體" w:eastAsia="標楷體" w:hAnsi="標楷體" w:cs="標楷體"/>
                <w:kern w:val="2"/>
                <w:sz w:val="32"/>
              </w:rPr>
              <w:t>16</w:t>
            </w:r>
            <w:r w:rsidRPr="00C13DEC">
              <w:rPr>
                <w:rFonts w:ascii="標楷體" w:eastAsia="標楷體" w:hAnsi="標楷體" w:cs="標楷體" w:hint="eastAsia"/>
                <w:kern w:val="2"/>
                <w:sz w:val="32"/>
              </w:rPr>
              <w:t>：</w:t>
            </w:r>
            <w:r w:rsidRPr="00C13DEC">
              <w:rPr>
                <w:rFonts w:ascii="標楷體" w:eastAsia="標楷體" w:hAnsi="標楷體" w:cs="標楷體"/>
                <w:kern w:val="2"/>
                <w:sz w:val="32"/>
              </w:rPr>
              <w:t>30</w:t>
            </w:r>
          </w:p>
          <w:p w14:paraId="06523537" w14:textId="77777777" w:rsidR="007B32D2" w:rsidRPr="00C13DEC" w:rsidRDefault="007B32D2" w:rsidP="006858AA">
            <w:pPr>
              <w:widowControl w:val="0"/>
              <w:spacing w:line="360" w:lineRule="exact"/>
              <w:jc w:val="center"/>
              <w:rPr>
                <w:rFonts w:ascii="Times New Roman" w:eastAsia="新細明體" w:hAnsi="Times New Roman" w:cs="Times New Roman"/>
                <w:kern w:val="2"/>
                <w:sz w:val="24"/>
              </w:rPr>
            </w:pPr>
            <w:r w:rsidRPr="00C13DEC">
              <w:rPr>
                <w:rFonts w:ascii="標楷體" w:eastAsia="標楷體" w:hAnsi="標楷體" w:cs="標楷體"/>
                <w:kern w:val="2"/>
                <w:sz w:val="32"/>
              </w:rPr>
              <w:t>17</w:t>
            </w:r>
            <w:r w:rsidRPr="00C13DEC">
              <w:rPr>
                <w:rFonts w:ascii="標楷體" w:eastAsia="標楷體" w:hAnsi="標楷體" w:cs="標楷體" w:hint="eastAsia"/>
                <w:kern w:val="2"/>
                <w:sz w:val="32"/>
              </w:rPr>
              <w:t>：</w:t>
            </w:r>
            <w:r w:rsidRPr="00C13DEC">
              <w:rPr>
                <w:rFonts w:ascii="標楷體" w:eastAsia="標楷體" w:hAnsi="標楷體" w:cs="標楷體"/>
                <w:kern w:val="2"/>
                <w:sz w:val="32"/>
              </w:rPr>
              <w:t>20</w:t>
            </w:r>
          </w:p>
        </w:tc>
        <w:tc>
          <w:tcPr>
            <w:tcW w:w="1050" w:type="dxa"/>
            <w:gridSpan w:val="2"/>
            <w:tcBorders>
              <w:top w:val="single" w:sz="4" w:space="0" w:color="000000"/>
              <w:left w:val="single" w:sz="4" w:space="0" w:color="000000"/>
              <w:bottom w:val="single" w:sz="4" w:space="0" w:color="000000"/>
              <w:right w:val="single" w:sz="4" w:space="0" w:color="auto"/>
            </w:tcBorders>
            <w:shd w:val="clear" w:color="000000" w:fill="FFFFFF"/>
            <w:tcMar>
              <w:left w:w="28" w:type="dxa"/>
              <w:right w:w="28" w:type="dxa"/>
            </w:tcMar>
            <w:vAlign w:val="center"/>
          </w:tcPr>
          <w:p w14:paraId="1AD03681" w14:textId="77777777" w:rsidR="007B32D2" w:rsidRPr="00C13DEC" w:rsidRDefault="007B32D2" w:rsidP="006858AA">
            <w:pPr>
              <w:widowControl w:val="0"/>
              <w:spacing w:line="360" w:lineRule="exact"/>
              <w:jc w:val="center"/>
              <w:rPr>
                <w:rFonts w:ascii="標楷體" w:eastAsia="標楷體" w:hAnsi="標楷體" w:cs="Times New Roman"/>
                <w:kern w:val="2"/>
                <w:sz w:val="28"/>
                <w:szCs w:val="28"/>
              </w:rPr>
            </w:pPr>
            <w:r w:rsidRPr="00C13DEC">
              <w:rPr>
                <w:rFonts w:ascii="標楷體" w:eastAsia="標楷體" w:hAnsi="標楷體" w:cs="Times New Roman" w:hint="eastAsia"/>
                <w:kern w:val="2"/>
                <w:sz w:val="28"/>
                <w:szCs w:val="28"/>
              </w:rPr>
              <w:t>科目</w:t>
            </w:r>
          </w:p>
        </w:tc>
        <w:tc>
          <w:tcPr>
            <w:tcW w:w="3628" w:type="dxa"/>
            <w:tcBorders>
              <w:top w:val="single" w:sz="4" w:space="0" w:color="000000"/>
              <w:left w:val="single" w:sz="4" w:space="0" w:color="auto"/>
              <w:bottom w:val="single" w:sz="4" w:space="0" w:color="000000"/>
              <w:right w:val="single" w:sz="4" w:space="0" w:color="auto"/>
            </w:tcBorders>
            <w:shd w:val="clear" w:color="000000" w:fill="FFFFFF"/>
            <w:vAlign w:val="center"/>
          </w:tcPr>
          <w:p w14:paraId="40C7BD31" w14:textId="77777777" w:rsidR="007B32D2" w:rsidRPr="00C13DEC" w:rsidRDefault="007B32D2" w:rsidP="006858AA">
            <w:pPr>
              <w:widowControl w:val="0"/>
              <w:spacing w:line="280" w:lineRule="exact"/>
              <w:jc w:val="center"/>
              <w:rPr>
                <w:rFonts w:ascii="標楷體" w:eastAsia="標楷體" w:hAnsi="標楷體" w:cs="Times New Roman"/>
                <w:kern w:val="2"/>
                <w:sz w:val="28"/>
                <w:szCs w:val="28"/>
              </w:rPr>
            </w:pPr>
            <w:r>
              <w:rPr>
                <w:rFonts w:ascii="標楷體" w:eastAsia="標楷體" w:hAnsi="標楷體" w:cs="Times New Roman"/>
                <w:kern w:val="2"/>
                <w:sz w:val="28"/>
                <w:szCs w:val="28"/>
              </w:rPr>
              <w:t>運動營養學</w:t>
            </w:r>
          </w:p>
        </w:tc>
        <w:tc>
          <w:tcPr>
            <w:tcW w:w="1134" w:type="dxa"/>
            <w:tcBorders>
              <w:top w:val="single" w:sz="4" w:space="0" w:color="000000"/>
              <w:left w:val="single" w:sz="4" w:space="0" w:color="auto"/>
              <w:bottom w:val="single" w:sz="4" w:space="0" w:color="000000"/>
              <w:right w:val="single" w:sz="4" w:space="0" w:color="auto"/>
            </w:tcBorders>
            <w:shd w:val="clear" w:color="000000" w:fill="FFFFFF"/>
            <w:vAlign w:val="center"/>
          </w:tcPr>
          <w:p w14:paraId="49B1E1D5" w14:textId="77777777" w:rsidR="007B32D2" w:rsidRPr="00C13DEC" w:rsidRDefault="007B32D2" w:rsidP="006858AA">
            <w:pPr>
              <w:widowControl w:val="0"/>
              <w:spacing w:line="280" w:lineRule="exact"/>
              <w:ind w:left="20"/>
              <w:jc w:val="center"/>
              <w:rPr>
                <w:rFonts w:ascii="標楷體" w:eastAsia="標楷體" w:hAnsi="標楷體" w:cs="Times New Roman"/>
                <w:kern w:val="2"/>
                <w:sz w:val="28"/>
                <w:szCs w:val="28"/>
              </w:rPr>
            </w:pPr>
            <w:r w:rsidRPr="00C13DEC">
              <w:rPr>
                <w:rFonts w:ascii="標楷體" w:eastAsia="標楷體" w:hAnsi="標楷體" w:cs="Times New Roman" w:hint="eastAsia"/>
                <w:kern w:val="2"/>
                <w:sz w:val="28"/>
                <w:szCs w:val="28"/>
              </w:rPr>
              <w:t>講 師</w:t>
            </w:r>
          </w:p>
        </w:tc>
        <w:tc>
          <w:tcPr>
            <w:tcW w:w="1984" w:type="dxa"/>
            <w:tcBorders>
              <w:top w:val="single" w:sz="4" w:space="0" w:color="000000"/>
              <w:left w:val="single" w:sz="4" w:space="0" w:color="auto"/>
              <w:bottom w:val="single" w:sz="4" w:space="0" w:color="000000"/>
              <w:right w:val="single" w:sz="4" w:space="0" w:color="000000"/>
            </w:tcBorders>
            <w:shd w:val="clear" w:color="000000" w:fill="FFFFFF"/>
            <w:vAlign w:val="center"/>
          </w:tcPr>
          <w:p w14:paraId="48318AD6" w14:textId="77777777" w:rsidR="007B32D2" w:rsidRPr="00C13DEC" w:rsidRDefault="007B32D2" w:rsidP="006858AA">
            <w:pPr>
              <w:widowControl w:val="0"/>
              <w:spacing w:line="280" w:lineRule="exact"/>
              <w:jc w:val="center"/>
              <w:rPr>
                <w:rFonts w:ascii="標楷體" w:eastAsia="標楷體" w:hAnsi="標楷體" w:cs="Times New Roman"/>
                <w:kern w:val="2"/>
                <w:sz w:val="28"/>
                <w:szCs w:val="28"/>
              </w:rPr>
            </w:pPr>
            <w:r>
              <w:rPr>
                <w:rFonts w:ascii="標楷體" w:eastAsia="標楷體" w:hAnsi="標楷體" w:cs="Times New Roman"/>
                <w:kern w:val="2"/>
                <w:sz w:val="28"/>
                <w:szCs w:val="28"/>
              </w:rPr>
              <w:t>迪魯法納奧</w:t>
            </w:r>
          </w:p>
        </w:tc>
      </w:tr>
    </w:tbl>
    <w:p w14:paraId="5B40B444" w14:textId="77777777" w:rsidR="007B32D2" w:rsidRDefault="007B32D2" w:rsidP="007B32D2">
      <w:pPr>
        <w:widowControl w:val="0"/>
        <w:pBdr>
          <w:top w:val="nil"/>
          <w:left w:val="nil"/>
          <w:bottom w:val="nil"/>
          <w:right w:val="nil"/>
          <w:between w:val="nil"/>
        </w:pBdr>
        <w:spacing w:line="400" w:lineRule="exact"/>
        <w:rPr>
          <w:rFonts w:ascii="標楷體" w:eastAsia="標楷體" w:hAnsi="標楷體" w:cs="標楷體"/>
          <w:color w:val="000000"/>
          <w:sz w:val="28"/>
          <w:szCs w:val="28"/>
        </w:rPr>
      </w:pPr>
    </w:p>
    <w:p w14:paraId="5C508E03" w14:textId="77777777" w:rsidR="007B32D2" w:rsidRDefault="007B32D2" w:rsidP="007B32D2">
      <w:pPr>
        <w:widowControl w:val="0"/>
        <w:pBdr>
          <w:top w:val="nil"/>
          <w:left w:val="nil"/>
          <w:bottom w:val="nil"/>
          <w:right w:val="nil"/>
          <w:between w:val="nil"/>
        </w:pBdr>
        <w:spacing w:line="400" w:lineRule="exact"/>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p>
    <w:p w14:paraId="50FE7C34" w14:textId="77777777" w:rsidR="007B32D2" w:rsidRDefault="007B32D2" w:rsidP="009F13A2">
      <w:pPr>
        <w:widowControl w:val="0"/>
        <w:pBdr>
          <w:top w:val="nil"/>
          <w:left w:val="nil"/>
          <w:bottom w:val="nil"/>
          <w:right w:val="nil"/>
          <w:between w:val="nil"/>
        </w:pBdr>
        <w:spacing w:line="460" w:lineRule="exact"/>
        <w:rPr>
          <w:rFonts w:ascii="標楷體" w:eastAsia="標楷體" w:hAnsi="標楷體" w:cs="標楷體"/>
          <w:color w:val="000000"/>
          <w:sz w:val="28"/>
          <w:szCs w:val="28"/>
        </w:rPr>
      </w:pPr>
    </w:p>
    <w:p w14:paraId="7F6A26F5" w14:textId="77777777" w:rsidR="007B32D2" w:rsidRDefault="007B32D2" w:rsidP="009F13A2">
      <w:pPr>
        <w:widowControl w:val="0"/>
        <w:pBdr>
          <w:top w:val="nil"/>
          <w:left w:val="nil"/>
          <w:bottom w:val="nil"/>
          <w:right w:val="nil"/>
          <w:between w:val="nil"/>
        </w:pBdr>
        <w:spacing w:line="460" w:lineRule="exact"/>
        <w:rPr>
          <w:rFonts w:ascii="標楷體" w:eastAsia="標楷體" w:hAnsi="標楷體" w:cs="標楷體"/>
          <w:color w:val="000000"/>
          <w:sz w:val="28"/>
          <w:szCs w:val="28"/>
        </w:rPr>
      </w:pPr>
    </w:p>
    <w:p w14:paraId="1C8C586B" w14:textId="77777777" w:rsidR="007B32D2" w:rsidRDefault="007B32D2" w:rsidP="009F13A2">
      <w:pPr>
        <w:widowControl w:val="0"/>
        <w:pBdr>
          <w:top w:val="nil"/>
          <w:left w:val="nil"/>
          <w:bottom w:val="nil"/>
          <w:right w:val="nil"/>
          <w:between w:val="nil"/>
        </w:pBdr>
        <w:spacing w:line="460" w:lineRule="exact"/>
        <w:rPr>
          <w:rFonts w:ascii="標楷體" w:eastAsia="標楷體" w:hAnsi="標楷體" w:cs="標楷體"/>
          <w:color w:val="000000"/>
          <w:sz w:val="28"/>
          <w:szCs w:val="28"/>
        </w:rPr>
      </w:pPr>
    </w:p>
    <w:p w14:paraId="6AB20870" w14:textId="77777777" w:rsidR="007B32D2" w:rsidRDefault="007B32D2" w:rsidP="009F13A2">
      <w:pPr>
        <w:widowControl w:val="0"/>
        <w:pBdr>
          <w:top w:val="nil"/>
          <w:left w:val="nil"/>
          <w:bottom w:val="nil"/>
          <w:right w:val="nil"/>
          <w:between w:val="nil"/>
        </w:pBdr>
        <w:spacing w:line="460" w:lineRule="exact"/>
        <w:rPr>
          <w:rFonts w:ascii="標楷體" w:eastAsia="標楷體" w:hAnsi="標楷體" w:cs="標楷體"/>
          <w:color w:val="000000"/>
          <w:sz w:val="28"/>
          <w:szCs w:val="28"/>
        </w:rPr>
      </w:pPr>
    </w:p>
    <w:p w14:paraId="0B33711A" w14:textId="77777777" w:rsidR="007B32D2" w:rsidRPr="000C21B0" w:rsidRDefault="007B32D2" w:rsidP="009F13A2">
      <w:pPr>
        <w:widowControl w:val="0"/>
        <w:pBdr>
          <w:top w:val="nil"/>
          <w:left w:val="nil"/>
          <w:bottom w:val="nil"/>
          <w:right w:val="nil"/>
          <w:between w:val="nil"/>
        </w:pBdr>
        <w:spacing w:line="460" w:lineRule="exact"/>
        <w:rPr>
          <w:rFonts w:ascii="標楷體" w:eastAsia="標楷體" w:hAnsi="標楷體" w:cs="標楷體"/>
          <w:color w:val="000000"/>
          <w:sz w:val="28"/>
          <w:szCs w:val="28"/>
        </w:rPr>
      </w:pPr>
    </w:p>
    <w:sectPr w:rsidR="007B32D2" w:rsidRPr="000C21B0" w:rsidSect="003178C7">
      <w:pgSz w:w="11906" w:h="16838"/>
      <w:pgMar w:top="720"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015D1" w14:textId="77777777" w:rsidR="00800C7A" w:rsidRDefault="00800C7A" w:rsidP="004D08AA">
      <w:r>
        <w:separator/>
      </w:r>
    </w:p>
  </w:endnote>
  <w:endnote w:type="continuationSeparator" w:id="0">
    <w:p w14:paraId="1E506CF3" w14:textId="77777777" w:rsidR="00800C7A" w:rsidRDefault="00800C7A" w:rsidP="004D0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72179" w14:textId="77777777" w:rsidR="00800C7A" w:rsidRDefault="00800C7A" w:rsidP="004D08AA">
      <w:r>
        <w:separator/>
      </w:r>
    </w:p>
  </w:footnote>
  <w:footnote w:type="continuationSeparator" w:id="0">
    <w:p w14:paraId="2E4A6709" w14:textId="77777777" w:rsidR="00800C7A" w:rsidRDefault="00800C7A" w:rsidP="004D0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15A3"/>
    <w:multiLevelType w:val="hybridMultilevel"/>
    <w:tmpl w:val="53DA5A46"/>
    <w:lvl w:ilvl="0" w:tplc="CFFEBBD6">
      <w:start w:val="9"/>
      <w:numFmt w:val="taiwaneseCountingThousand"/>
      <w:lvlText w:val="%1、"/>
      <w:lvlJc w:val="left"/>
      <w:pPr>
        <w:ind w:left="720" w:hanging="720"/>
      </w:pPr>
      <w:rPr>
        <w:rFonts w:hint="default"/>
      </w:rPr>
    </w:lvl>
    <w:lvl w:ilvl="1" w:tplc="5DF4CD1C">
      <w:start w:val="1"/>
      <w:numFmt w:val="taiwaneseCountingThousand"/>
      <w:lvlText w:val="(%2)"/>
      <w:lvlJc w:val="left"/>
      <w:pPr>
        <w:ind w:left="1200" w:hanging="720"/>
      </w:pPr>
      <w:rPr>
        <w:rFonts w:hint="default"/>
      </w:rPr>
    </w:lvl>
    <w:lvl w:ilvl="2" w:tplc="B8482F22">
      <w:start w:val="1"/>
      <w:numFmt w:val="decimal"/>
      <w:lvlText w:val="%3、"/>
      <w:lvlJc w:val="left"/>
      <w:pPr>
        <w:ind w:left="1680" w:hanging="720"/>
      </w:pPr>
      <w:rPr>
        <w:rFonts w:cs="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936861"/>
    <w:multiLevelType w:val="multilevel"/>
    <w:tmpl w:val="59AA5A36"/>
    <w:lvl w:ilvl="0">
      <w:start w:val="1"/>
      <w:numFmt w:val="decimal"/>
      <w:lvlText w:val="(%1)"/>
      <w:lvlJc w:val="left"/>
      <w:pPr>
        <w:ind w:left="960" w:hanging="480"/>
      </w:pPr>
      <w:rPr>
        <w:vertAlign w:val="baseline"/>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abstractNum w:abstractNumId="2" w15:restartNumberingAfterBreak="0">
    <w:nsid w:val="148E3786"/>
    <w:multiLevelType w:val="hybridMultilevel"/>
    <w:tmpl w:val="98ACAB88"/>
    <w:lvl w:ilvl="0" w:tplc="7190153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3C25537"/>
    <w:multiLevelType w:val="hybridMultilevel"/>
    <w:tmpl w:val="30A6C898"/>
    <w:lvl w:ilvl="0" w:tplc="A286971C">
      <w:start w:val="9"/>
      <w:numFmt w:val="taiwaneseCountingThousand"/>
      <w:lvlText w:val="%1、"/>
      <w:lvlJc w:val="left"/>
      <w:pPr>
        <w:ind w:left="720" w:hanging="720"/>
      </w:pPr>
      <w:rPr>
        <w:rFonts w:hint="default"/>
      </w:rPr>
    </w:lvl>
    <w:lvl w:ilvl="1" w:tplc="F954D86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3871DB4"/>
    <w:multiLevelType w:val="multilevel"/>
    <w:tmpl w:val="6CDEDD72"/>
    <w:lvl w:ilvl="0">
      <w:start w:val="1"/>
      <w:numFmt w:val="decimal"/>
      <w:lvlText w:val="（%1）"/>
      <w:lvlJc w:val="left"/>
      <w:pPr>
        <w:ind w:left="885" w:hanging="885"/>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 w15:restartNumberingAfterBreak="0">
    <w:nsid w:val="5AFC4485"/>
    <w:multiLevelType w:val="hybridMultilevel"/>
    <w:tmpl w:val="E5882D72"/>
    <w:lvl w:ilvl="0" w:tplc="BBD0C64C">
      <w:start w:val="1"/>
      <w:numFmt w:val="decimal"/>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15:restartNumberingAfterBreak="0">
    <w:nsid w:val="650074FE"/>
    <w:multiLevelType w:val="multilevel"/>
    <w:tmpl w:val="2DD6EC64"/>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7" w15:restartNumberingAfterBreak="0">
    <w:nsid w:val="78AC3FAB"/>
    <w:multiLevelType w:val="multilevel"/>
    <w:tmpl w:val="8FD081F2"/>
    <w:lvl w:ilvl="0">
      <w:start w:val="1"/>
      <w:numFmt w:val="decimal"/>
      <w:lvlText w:val="%1、"/>
      <w:lvlJc w:val="left"/>
      <w:pPr>
        <w:ind w:left="852" w:hanging="720"/>
      </w:pPr>
      <w:rPr>
        <w:vertAlign w:val="baseline"/>
      </w:rPr>
    </w:lvl>
    <w:lvl w:ilvl="1">
      <w:start w:val="1"/>
      <w:numFmt w:val="decimal"/>
      <w:lvlText w:val="%2、"/>
      <w:lvlJc w:val="left"/>
      <w:pPr>
        <w:ind w:left="1092" w:hanging="480"/>
      </w:pPr>
      <w:rPr>
        <w:vertAlign w:val="baseline"/>
      </w:rPr>
    </w:lvl>
    <w:lvl w:ilvl="2">
      <w:start w:val="1"/>
      <w:numFmt w:val="lowerRoman"/>
      <w:lvlText w:val="%3."/>
      <w:lvlJc w:val="right"/>
      <w:pPr>
        <w:ind w:left="1572" w:hanging="480"/>
      </w:pPr>
      <w:rPr>
        <w:vertAlign w:val="baseline"/>
      </w:rPr>
    </w:lvl>
    <w:lvl w:ilvl="3">
      <w:start w:val="1"/>
      <w:numFmt w:val="decimal"/>
      <w:lvlText w:val="%4."/>
      <w:lvlJc w:val="left"/>
      <w:pPr>
        <w:ind w:left="2052" w:hanging="480"/>
      </w:pPr>
      <w:rPr>
        <w:vertAlign w:val="baseline"/>
      </w:rPr>
    </w:lvl>
    <w:lvl w:ilvl="4">
      <w:start w:val="1"/>
      <w:numFmt w:val="decimal"/>
      <w:lvlText w:val="%5、"/>
      <w:lvlJc w:val="left"/>
      <w:pPr>
        <w:ind w:left="2532" w:hanging="480"/>
      </w:pPr>
      <w:rPr>
        <w:vertAlign w:val="baseline"/>
      </w:rPr>
    </w:lvl>
    <w:lvl w:ilvl="5">
      <w:start w:val="1"/>
      <w:numFmt w:val="lowerRoman"/>
      <w:lvlText w:val="%6."/>
      <w:lvlJc w:val="right"/>
      <w:pPr>
        <w:ind w:left="3012" w:hanging="480"/>
      </w:pPr>
      <w:rPr>
        <w:vertAlign w:val="baseline"/>
      </w:rPr>
    </w:lvl>
    <w:lvl w:ilvl="6">
      <w:start w:val="1"/>
      <w:numFmt w:val="decimal"/>
      <w:lvlText w:val="%7."/>
      <w:lvlJc w:val="left"/>
      <w:pPr>
        <w:ind w:left="3492" w:hanging="480"/>
      </w:pPr>
      <w:rPr>
        <w:vertAlign w:val="baseline"/>
      </w:rPr>
    </w:lvl>
    <w:lvl w:ilvl="7">
      <w:start w:val="1"/>
      <w:numFmt w:val="decimal"/>
      <w:lvlText w:val="%8、"/>
      <w:lvlJc w:val="left"/>
      <w:pPr>
        <w:ind w:left="3972" w:hanging="480"/>
      </w:pPr>
      <w:rPr>
        <w:vertAlign w:val="baseline"/>
      </w:rPr>
    </w:lvl>
    <w:lvl w:ilvl="8">
      <w:start w:val="1"/>
      <w:numFmt w:val="lowerRoman"/>
      <w:lvlText w:val="%9."/>
      <w:lvlJc w:val="right"/>
      <w:pPr>
        <w:ind w:left="4452" w:hanging="480"/>
      </w:pPr>
      <w:rPr>
        <w:vertAlign w:val="baseline"/>
      </w:rPr>
    </w:lvl>
  </w:abstractNum>
  <w:abstractNum w:abstractNumId="8" w15:restartNumberingAfterBreak="0">
    <w:nsid w:val="7F163506"/>
    <w:multiLevelType w:val="hybridMultilevel"/>
    <w:tmpl w:val="11729A14"/>
    <w:lvl w:ilvl="0" w:tplc="29C6EC8A">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74275613">
    <w:abstractNumId w:val="1"/>
  </w:num>
  <w:num w:numId="2" w16cid:durableId="1072194596">
    <w:abstractNumId w:val="7"/>
  </w:num>
  <w:num w:numId="3" w16cid:durableId="1827437046">
    <w:abstractNumId w:val="4"/>
  </w:num>
  <w:num w:numId="4" w16cid:durableId="598414322">
    <w:abstractNumId w:val="6"/>
  </w:num>
  <w:num w:numId="5" w16cid:durableId="2086755307">
    <w:abstractNumId w:val="8"/>
  </w:num>
  <w:num w:numId="6" w16cid:durableId="1987273126">
    <w:abstractNumId w:val="0"/>
  </w:num>
  <w:num w:numId="7" w16cid:durableId="16277016">
    <w:abstractNumId w:val="3"/>
  </w:num>
  <w:num w:numId="8" w16cid:durableId="192710926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8934834">
    <w:abstractNumId w:val="5"/>
  </w:num>
  <w:num w:numId="10" w16cid:durableId="2068334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C0C91"/>
    <w:rsid w:val="00034B33"/>
    <w:rsid w:val="00056ABD"/>
    <w:rsid w:val="00060BDD"/>
    <w:rsid w:val="0007413B"/>
    <w:rsid w:val="0008698F"/>
    <w:rsid w:val="000939C4"/>
    <w:rsid w:val="000B37A2"/>
    <w:rsid w:val="000C21B0"/>
    <w:rsid w:val="000C614C"/>
    <w:rsid w:val="000D73B6"/>
    <w:rsid w:val="000E6870"/>
    <w:rsid w:val="000F3FF2"/>
    <w:rsid w:val="000F7C02"/>
    <w:rsid w:val="00110B02"/>
    <w:rsid w:val="001149EF"/>
    <w:rsid w:val="001268C4"/>
    <w:rsid w:val="00132603"/>
    <w:rsid w:val="001329EF"/>
    <w:rsid w:val="00133005"/>
    <w:rsid w:val="001457F4"/>
    <w:rsid w:val="00153553"/>
    <w:rsid w:val="001543D9"/>
    <w:rsid w:val="00155223"/>
    <w:rsid w:val="00173744"/>
    <w:rsid w:val="001F323F"/>
    <w:rsid w:val="00207089"/>
    <w:rsid w:val="0023736A"/>
    <w:rsid w:val="00237E88"/>
    <w:rsid w:val="00254779"/>
    <w:rsid w:val="00254976"/>
    <w:rsid w:val="00255B09"/>
    <w:rsid w:val="0028274C"/>
    <w:rsid w:val="00286BF8"/>
    <w:rsid w:val="002A33E8"/>
    <w:rsid w:val="002B2527"/>
    <w:rsid w:val="002E52A1"/>
    <w:rsid w:val="002F42F0"/>
    <w:rsid w:val="002F636F"/>
    <w:rsid w:val="003011D2"/>
    <w:rsid w:val="00301E4C"/>
    <w:rsid w:val="00302A47"/>
    <w:rsid w:val="00307339"/>
    <w:rsid w:val="003178C7"/>
    <w:rsid w:val="00325945"/>
    <w:rsid w:val="00344683"/>
    <w:rsid w:val="00376C52"/>
    <w:rsid w:val="00380068"/>
    <w:rsid w:val="003C1746"/>
    <w:rsid w:val="003C1C0C"/>
    <w:rsid w:val="003D1D85"/>
    <w:rsid w:val="004010B0"/>
    <w:rsid w:val="00401E04"/>
    <w:rsid w:val="00406E8F"/>
    <w:rsid w:val="00417852"/>
    <w:rsid w:val="00431B47"/>
    <w:rsid w:val="00436BA4"/>
    <w:rsid w:val="00441E7F"/>
    <w:rsid w:val="004511DB"/>
    <w:rsid w:val="0047157A"/>
    <w:rsid w:val="0048123C"/>
    <w:rsid w:val="00482184"/>
    <w:rsid w:val="00487785"/>
    <w:rsid w:val="00487E06"/>
    <w:rsid w:val="004A056E"/>
    <w:rsid w:val="004B18CA"/>
    <w:rsid w:val="004C2F7F"/>
    <w:rsid w:val="004D08AA"/>
    <w:rsid w:val="004D0C93"/>
    <w:rsid w:val="004E1A44"/>
    <w:rsid w:val="004E1D5F"/>
    <w:rsid w:val="004F0330"/>
    <w:rsid w:val="004F0B09"/>
    <w:rsid w:val="00524F21"/>
    <w:rsid w:val="00530B0C"/>
    <w:rsid w:val="00555E10"/>
    <w:rsid w:val="005602AC"/>
    <w:rsid w:val="00561F04"/>
    <w:rsid w:val="00572E4D"/>
    <w:rsid w:val="00573BED"/>
    <w:rsid w:val="00577C51"/>
    <w:rsid w:val="0058279D"/>
    <w:rsid w:val="00584087"/>
    <w:rsid w:val="005855E4"/>
    <w:rsid w:val="00597133"/>
    <w:rsid w:val="005C5EDE"/>
    <w:rsid w:val="00615103"/>
    <w:rsid w:val="00647FFC"/>
    <w:rsid w:val="0066692E"/>
    <w:rsid w:val="006700E7"/>
    <w:rsid w:val="00691F77"/>
    <w:rsid w:val="006D0A26"/>
    <w:rsid w:val="006F0A3C"/>
    <w:rsid w:val="006F4580"/>
    <w:rsid w:val="00702C12"/>
    <w:rsid w:val="00732A0A"/>
    <w:rsid w:val="00737EF4"/>
    <w:rsid w:val="00743B5D"/>
    <w:rsid w:val="00744B1D"/>
    <w:rsid w:val="00745226"/>
    <w:rsid w:val="00762BFA"/>
    <w:rsid w:val="00777759"/>
    <w:rsid w:val="007913B1"/>
    <w:rsid w:val="00793DB3"/>
    <w:rsid w:val="007A5B97"/>
    <w:rsid w:val="007B32D2"/>
    <w:rsid w:val="007C0C91"/>
    <w:rsid w:val="007C3AED"/>
    <w:rsid w:val="007E53E4"/>
    <w:rsid w:val="007F62D6"/>
    <w:rsid w:val="00800C7A"/>
    <w:rsid w:val="008277EE"/>
    <w:rsid w:val="008334A7"/>
    <w:rsid w:val="008342F8"/>
    <w:rsid w:val="00840F8E"/>
    <w:rsid w:val="00850988"/>
    <w:rsid w:val="0086044D"/>
    <w:rsid w:val="00874632"/>
    <w:rsid w:val="008B1888"/>
    <w:rsid w:val="008C73C1"/>
    <w:rsid w:val="008E0C82"/>
    <w:rsid w:val="008F3A11"/>
    <w:rsid w:val="00915707"/>
    <w:rsid w:val="009316A3"/>
    <w:rsid w:val="009449CA"/>
    <w:rsid w:val="00947B36"/>
    <w:rsid w:val="0098263D"/>
    <w:rsid w:val="00985118"/>
    <w:rsid w:val="009B4230"/>
    <w:rsid w:val="009F13A2"/>
    <w:rsid w:val="009F7898"/>
    <w:rsid w:val="009F7DF0"/>
    <w:rsid w:val="00A02359"/>
    <w:rsid w:val="00A126DC"/>
    <w:rsid w:val="00A23B31"/>
    <w:rsid w:val="00A37A1A"/>
    <w:rsid w:val="00A65380"/>
    <w:rsid w:val="00A67D24"/>
    <w:rsid w:val="00A91B50"/>
    <w:rsid w:val="00A95640"/>
    <w:rsid w:val="00A9574D"/>
    <w:rsid w:val="00A95EE7"/>
    <w:rsid w:val="00A96BB7"/>
    <w:rsid w:val="00AA66A0"/>
    <w:rsid w:val="00AD344B"/>
    <w:rsid w:val="00AD6A59"/>
    <w:rsid w:val="00AE27B9"/>
    <w:rsid w:val="00AF54D5"/>
    <w:rsid w:val="00AF5A9F"/>
    <w:rsid w:val="00B0139C"/>
    <w:rsid w:val="00B033B0"/>
    <w:rsid w:val="00B22D10"/>
    <w:rsid w:val="00B23390"/>
    <w:rsid w:val="00B40C37"/>
    <w:rsid w:val="00B42488"/>
    <w:rsid w:val="00BC0DF5"/>
    <w:rsid w:val="00BD1966"/>
    <w:rsid w:val="00C13DEC"/>
    <w:rsid w:val="00C344BB"/>
    <w:rsid w:val="00C3513D"/>
    <w:rsid w:val="00C71F3A"/>
    <w:rsid w:val="00C83F02"/>
    <w:rsid w:val="00CA65F1"/>
    <w:rsid w:val="00CB3122"/>
    <w:rsid w:val="00CD69F7"/>
    <w:rsid w:val="00CE60CE"/>
    <w:rsid w:val="00CF4C96"/>
    <w:rsid w:val="00CF5790"/>
    <w:rsid w:val="00CF6F16"/>
    <w:rsid w:val="00D11D60"/>
    <w:rsid w:val="00D178B4"/>
    <w:rsid w:val="00D327F5"/>
    <w:rsid w:val="00D329D2"/>
    <w:rsid w:val="00D44CF4"/>
    <w:rsid w:val="00D504E6"/>
    <w:rsid w:val="00D65432"/>
    <w:rsid w:val="00D84A38"/>
    <w:rsid w:val="00D94A06"/>
    <w:rsid w:val="00DB0A78"/>
    <w:rsid w:val="00DB4848"/>
    <w:rsid w:val="00DC30A4"/>
    <w:rsid w:val="00DD2E18"/>
    <w:rsid w:val="00E024DA"/>
    <w:rsid w:val="00E03199"/>
    <w:rsid w:val="00E30B91"/>
    <w:rsid w:val="00E33388"/>
    <w:rsid w:val="00E82D04"/>
    <w:rsid w:val="00EB5953"/>
    <w:rsid w:val="00ED6147"/>
    <w:rsid w:val="00ED766D"/>
    <w:rsid w:val="00EE117D"/>
    <w:rsid w:val="00EE3AC9"/>
    <w:rsid w:val="00EE4508"/>
    <w:rsid w:val="00EE52AB"/>
    <w:rsid w:val="00EF01C8"/>
    <w:rsid w:val="00F258BA"/>
    <w:rsid w:val="00F66F05"/>
    <w:rsid w:val="00F71213"/>
    <w:rsid w:val="00F74379"/>
    <w:rsid w:val="00F74794"/>
    <w:rsid w:val="00F75F73"/>
    <w:rsid w:val="00FA01E5"/>
    <w:rsid w:val="00FB58B6"/>
    <w:rsid w:val="00FC4430"/>
    <w:rsid w:val="00FF0B15"/>
    <w:rsid w:val="00FF67C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558D8"/>
  <w15:docId w15:val="{EDDE1AAC-3250-483F-BD29-0889F34D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78C7"/>
  </w:style>
  <w:style w:type="paragraph" w:styleId="1">
    <w:name w:val="heading 1"/>
    <w:basedOn w:val="a"/>
    <w:next w:val="a"/>
    <w:uiPriority w:val="9"/>
    <w:qFormat/>
    <w:rsid w:val="003178C7"/>
    <w:pPr>
      <w:keepNext/>
      <w:keepLines/>
      <w:spacing w:before="480" w:after="120"/>
      <w:outlineLvl w:val="0"/>
    </w:pPr>
    <w:rPr>
      <w:b/>
      <w:sz w:val="48"/>
      <w:szCs w:val="48"/>
    </w:rPr>
  </w:style>
  <w:style w:type="paragraph" w:styleId="2">
    <w:name w:val="heading 2"/>
    <w:basedOn w:val="a"/>
    <w:next w:val="a"/>
    <w:uiPriority w:val="9"/>
    <w:semiHidden/>
    <w:unhideWhenUsed/>
    <w:qFormat/>
    <w:rsid w:val="003178C7"/>
    <w:pPr>
      <w:keepNext/>
      <w:keepLines/>
      <w:spacing w:before="360" w:after="80"/>
      <w:outlineLvl w:val="1"/>
    </w:pPr>
    <w:rPr>
      <w:b/>
      <w:sz w:val="36"/>
      <w:szCs w:val="36"/>
    </w:rPr>
  </w:style>
  <w:style w:type="paragraph" w:styleId="3">
    <w:name w:val="heading 3"/>
    <w:basedOn w:val="a"/>
    <w:next w:val="a"/>
    <w:uiPriority w:val="9"/>
    <w:semiHidden/>
    <w:unhideWhenUsed/>
    <w:qFormat/>
    <w:rsid w:val="003178C7"/>
    <w:pPr>
      <w:keepNext/>
      <w:keepLines/>
      <w:spacing w:before="280" w:after="80"/>
      <w:outlineLvl w:val="2"/>
    </w:pPr>
    <w:rPr>
      <w:b/>
      <w:sz w:val="28"/>
      <w:szCs w:val="28"/>
    </w:rPr>
  </w:style>
  <w:style w:type="paragraph" w:styleId="4">
    <w:name w:val="heading 4"/>
    <w:basedOn w:val="a"/>
    <w:next w:val="a"/>
    <w:uiPriority w:val="9"/>
    <w:semiHidden/>
    <w:unhideWhenUsed/>
    <w:qFormat/>
    <w:rsid w:val="003178C7"/>
    <w:pPr>
      <w:keepNext/>
      <w:keepLines/>
      <w:spacing w:before="240" w:after="40"/>
      <w:outlineLvl w:val="3"/>
    </w:pPr>
    <w:rPr>
      <w:b/>
      <w:sz w:val="24"/>
      <w:szCs w:val="24"/>
    </w:rPr>
  </w:style>
  <w:style w:type="paragraph" w:styleId="5">
    <w:name w:val="heading 5"/>
    <w:basedOn w:val="a"/>
    <w:next w:val="a"/>
    <w:uiPriority w:val="9"/>
    <w:semiHidden/>
    <w:unhideWhenUsed/>
    <w:qFormat/>
    <w:rsid w:val="003178C7"/>
    <w:pPr>
      <w:keepNext/>
      <w:keepLines/>
      <w:spacing w:before="220" w:after="40"/>
      <w:outlineLvl w:val="4"/>
    </w:pPr>
    <w:rPr>
      <w:b/>
      <w:sz w:val="22"/>
      <w:szCs w:val="22"/>
    </w:rPr>
  </w:style>
  <w:style w:type="paragraph" w:styleId="6">
    <w:name w:val="heading 6"/>
    <w:basedOn w:val="a"/>
    <w:next w:val="a"/>
    <w:uiPriority w:val="9"/>
    <w:semiHidden/>
    <w:unhideWhenUsed/>
    <w:qFormat/>
    <w:rsid w:val="003178C7"/>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3178C7"/>
    <w:tblPr>
      <w:tblCellMar>
        <w:top w:w="0" w:type="dxa"/>
        <w:left w:w="0" w:type="dxa"/>
        <w:bottom w:w="0" w:type="dxa"/>
        <w:right w:w="0" w:type="dxa"/>
      </w:tblCellMar>
    </w:tblPr>
  </w:style>
  <w:style w:type="paragraph" w:styleId="a3">
    <w:name w:val="Title"/>
    <w:basedOn w:val="a"/>
    <w:next w:val="a"/>
    <w:uiPriority w:val="10"/>
    <w:qFormat/>
    <w:rsid w:val="003178C7"/>
    <w:pPr>
      <w:keepNext/>
      <w:keepLines/>
      <w:spacing w:before="480" w:after="120"/>
    </w:pPr>
    <w:rPr>
      <w:b/>
      <w:sz w:val="72"/>
      <w:szCs w:val="72"/>
    </w:rPr>
  </w:style>
  <w:style w:type="paragraph" w:styleId="a4">
    <w:name w:val="Subtitle"/>
    <w:basedOn w:val="a"/>
    <w:next w:val="a"/>
    <w:uiPriority w:val="11"/>
    <w:qFormat/>
    <w:rsid w:val="003178C7"/>
    <w:pPr>
      <w:keepNext/>
      <w:keepLines/>
      <w:spacing w:before="360" w:after="80"/>
    </w:pPr>
    <w:rPr>
      <w:rFonts w:ascii="Georgia" w:eastAsia="Georgia" w:hAnsi="Georgia" w:cs="Georgia"/>
      <w:i/>
      <w:color w:val="666666"/>
      <w:sz w:val="48"/>
      <w:szCs w:val="48"/>
    </w:rPr>
  </w:style>
  <w:style w:type="table" w:customStyle="1" w:styleId="a5">
    <w:basedOn w:val="TableNormal"/>
    <w:rsid w:val="003178C7"/>
    <w:tblPr>
      <w:tblStyleRowBandSize w:val="1"/>
      <w:tblStyleColBandSize w:val="1"/>
      <w:tblCellMar>
        <w:left w:w="28" w:type="dxa"/>
        <w:right w:w="28" w:type="dxa"/>
      </w:tblCellMar>
    </w:tblPr>
  </w:style>
  <w:style w:type="character" w:styleId="a6">
    <w:name w:val="Hyperlink"/>
    <w:basedOn w:val="a0"/>
    <w:uiPriority w:val="99"/>
    <w:unhideWhenUsed/>
    <w:rsid w:val="004C2F7F"/>
    <w:rPr>
      <w:color w:val="0000FF" w:themeColor="hyperlink"/>
      <w:u w:val="single"/>
    </w:rPr>
  </w:style>
  <w:style w:type="character" w:customStyle="1" w:styleId="10">
    <w:name w:val="未解析的提及1"/>
    <w:basedOn w:val="a0"/>
    <w:uiPriority w:val="99"/>
    <w:semiHidden/>
    <w:unhideWhenUsed/>
    <w:rsid w:val="004C2F7F"/>
    <w:rPr>
      <w:color w:val="605E5C"/>
      <w:shd w:val="clear" w:color="auto" w:fill="E1DFDD"/>
    </w:rPr>
  </w:style>
  <w:style w:type="character" w:styleId="a7">
    <w:name w:val="FollowedHyperlink"/>
    <w:basedOn w:val="a0"/>
    <w:uiPriority w:val="99"/>
    <w:semiHidden/>
    <w:unhideWhenUsed/>
    <w:rsid w:val="004C2F7F"/>
    <w:rPr>
      <w:color w:val="800080" w:themeColor="followedHyperlink"/>
      <w:u w:val="single"/>
    </w:rPr>
  </w:style>
  <w:style w:type="paragraph" w:styleId="a8">
    <w:name w:val="header"/>
    <w:basedOn w:val="a"/>
    <w:link w:val="a9"/>
    <w:uiPriority w:val="99"/>
    <w:unhideWhenUsed/>
    <w:rsid w:val="004D08AA"/>
    <w:pPr>
      <w:tabs>
        <w:tab w:val="center" w:pos="4153"/>
        <w:tab w:val="right" w:pos="8306"/>
      </w:tabs>
      <w:snapToGrid w:val="0"/>
    </w:pPr>
  </w:style>
  <w:style w:type="character" w:customStyle="1" w:styleId="a9">
    <w:name w:val="頁首 字元"/>
    <w:basedOn w:val="a0"/>
    <w:link w:val="a8"/>
    <w:uiPriority w:val="99"/>
    <w:rsid w:val="004D08AA"/>
  </w:style>
  <w:style w:type="paragraph" w:styleId="aa">
    <w:name w:val="footer"/>
    <w:basedOn w:val="a"/>
    <w:link w:val="ab"/>
    <w:uiPriority w:val="99"/>
    <w:unhideWhenUsed/>
    <w:rsid w:val="004D08AA"/>
    <w:pPr>
      <w:tabs>
        <w:tab w:val="center" w:pos="4153"/>
        <w:tab w:val="right" w:pos="8306"/>
      </w:tabs>
      <w:snapToGrid w:val="0"/>
    </w:pPr>
  </w:style>
  <w:style w:type="character" w:customStyle="1" w:styleId="ab">
    <w:name w:val="頁尾 字元"/>
    <w:basedOn w:val="a0"/>
    <w:link w:val="aa"/>
    <w:uiPriority w:val="99"/>
    <w:rsid w:val="004D08AA"/>
  </w:style>
  <w:style w:type="paragraph" w:styleId="ac">
    <w:name w:val="List Paragraph"/>
    <w:basedOn w:val="a"/>
    <w:uiPriority w:val="34"/>
    <w:qFormat/>
    <w:rsid w:val="008E0C8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0284">
      <w:bodyDiv w:val="1"/>
      <w:marLeft w:val="0"/>
      <w:marRight w:val="0"/>
      <w:marTop w:val="0"/>
      <w:marBottom w:val="0"/>
      <w:divBdr>
        <w:top w:val="none" w:sz="0" w:space="0" w:color="auto"/>
        <w:left w:val="none" w:sz="0" w:space="0" w:color="auto"/>
        <w:bottom w:val="none" w:sz="0" w:space="0" w:color="auto"/>
        <w:right w:val="none" w:sz="0" w:space="0" w:color="auto"/>
      </w:divBdr>
    </w:div>
    <w:div w:id="159589554">
      <w:bodyDiv w:val="1"/>
      <w:marLeft w:val="0"/>
      <w:marRight w:val="0"/>
      <w:marTop w:val="0"/>
      <w:marBottom w:val="0"/>
      <w:divBdr>
        <w:top w:val="none" w:sz="0" w:space="0" w:color="auto"/>
        <w:left w:val="none" w:sz="0" w:space="0" w:color="auto"/>
        <w:bottom w:val="none" w:sz="0" w:space="0" w:color="auto"/>
        <w:right w:val="none" w:sz="0" w:space="0" w:color="auto"/>
      </w:divBdr>
    </w:div>
    <w:div w:id="259921222">
      <w:bodyDiv w:val="1"/>
      <w:marLeft w:val="0"/>
      <w:marRight w:val="0"/>
      <w:marTop w:val="0"/>
      <w:marBottom w:val="0"/>
      <w:divBdr>
        <w:top w:val="none" w:sz="0" w:space="0" w:color="auto"/>
        <w:left w:val="none" w:sz="0" w:space="0" w:color="auto"/>
        <w:bottom w:val="none" w:sz="0" w:space="0" w:color="auto"/>
        <w:right w:val="none" w:sz="0" w:space="0" w:color="auto"/>
      </w:divBdr>
    </w:div>
    <w:div w:id="514227832">
      <w:bodyDiv w:val="1"/>
      <w:marLeft w:val="0"/>
      <w:marRight w:val="0"/>
      <w:marTop w:val="0"/>
      <w:marBottom w:val="0"/>
      <w:divBdr>
        <w:top w:val="none" w:sz="0" w:space="0" w:color="auto"/>
        <w:left w:val="none" w:sz="0" w:space="0" w:color="auto"/>
        <w:bottom w:val="none" w:sz="0" w:space="0" w:color="auto"/>
        <w:right w:val="none" w:sz="0" w:space="0" w:color="auto"/>
      </w:divBdr>
    </w:div>
    <w:div w:id="812060274">
      <w:bodyDiv w:val="1"/>
      <w:marLeft w:val="0"/>
      <w:marRight w:val="0"/>
      <w:marTop w:val="0"/>
      <w:marBottom w:val="0"/>
      <w:divBdr>
        <w:top w:val="none" w:sz="0" w:space="0" w:color="auto"/>
        <w:left w:val="none" w:sz="0" w:space="0" w:color="auto"/>
        <w:bottom w:val="none" w:sz="0" w:space="0" w:color="auto"/>
        <w:right w:val="none" w:sz="0" w:space="0" w:color="auto"/>
      </w:divBdr>
    </w:div>
    <w:div w:id="1119224939">
      <w:bodyDiv w:val="1"/>
      <w:marLeft w:val="0"/>
      <w:marRight w:val="0"/>
      <w:marTop w:val="0"/>
      <w:marBottom w:val="0"/>
      <w:divBdr>
        <w:top w:val="none" w:sz="0" w:space="0" w:color="auto"/>
        <w:left w:val="none" w:sz="0" w:space="0" w:color="auto"/>
        <w:bottom w:val="none" w:sz="0" w:space="0" w:color="auto"/>
        <w:right w:val="none" w:sz="0" w:space="0" w:color="auto"/>
      </w:divBdr>
    </w:div>
    <w:div w:id="1324165694">
      <w:bodyDiv w:val="1"/>
      <w:marLeft w:val="0"/>
      <w:marRight w:val="0"/>
      <w:marTop w:val="0"/>
      <w:marBottom w:val="0"/>
      <w:divBdr>
        <w:top w:val="none" w:sz="0" w:space="0" w:color="auto"/>
        <w:left w:val="none" w:sz="0" w:space="0" w:color="auto"/>
        <w:bottom w:val="none" w:sz="0" w:space="0" w:color="auto"/>
        <w:right w:val="none" w:sz="0" w:space="0" w:color="auto"/>
      </w:divBdr>
    </w:div>
    <w:div w:id="1493832229">
      <w:bodyDiv w:val="1"/>
      <w:marLeft w:val="0"/>
      <w:marRight w:val="0"/>
      <w:marTop w:val="0"/>
      <w:marBottom w:val="0"/>
      <w:divBdr>
        <w:top w:val="none" w:sz="0" w:space="0" w:color="auto"/>
        <w:left w:val="none" w:sz="0" w:space="0" w:color="auto"/>
        <w:bottom w:val="none" w:sz="0" w:space="0" w:color="auto"/>
        <w:right w:val="none" w:sz="0" w:space="0" w:color="auto"/>
      </w:divBdr>
    </w:div>
    <w:div w:id="1643270188">
      <w:bodyDiv w:val="1"/>
      <w:marLeft w:val="0"/>
      <w:marRight w:val="0"/>
      <w:marTop w:val="0"/>
      <w:marBottom w:val="0"/>
      <w:divBdr>
        <w:top w:val="none" w:sz="0" w:space="0" w:color="auto"/>
        <w:left w:val="none" w:sz="0" w:space="0" w:color="auto"/>
        <w:bottom w:val="none" w:sz="0" w:space="0" w:color="auto"/>
        <w:right w:val="none" w:sz="0" w:space="0" w:color="auto"/>
      </w:divBdr>
    </w:div>
    <w:div w:id="1681852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EF5FA-1DF9-41C7-9B95-C5870DAFA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桌球協會 中華民國</cp:lastModifiedBy>
  <cp:revision>21</cp:revision>
  <dcterms:created xsi:type="dcterms:W3CDTF">2023-06-09T05:34:00Z</dcterms:created>
  <dcterms:modified xsi:type="dcterms:W3CDTF">2023-07-03T08:32:00Z</dcterms:modified>
</cp:coreProperties>
</file>